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4536DBD1" w:rsidR="00B02BB2" w:rsidRPr="00857B8C" w:rsidRDefault="00C21ABC" w:rsidP="00B02BB2">
      <w:pPr>
        <w:rPr>
          <w:rFonts w:ascii="Arial" w:hAnsi="Arial" w:cs="Arial"/>
          <w:b/>
          <w:bCs/>
          <w:color w:val="000066"/>
          <w:kern w:val="28"/>
          <w:sz w:val="40"/>
          <w:szCs w:val="40"/>
        </w:rPr>
      </w:pPr>
      <w:r w:rsidRPr="00857B8C">
        <w:rPr>
          <w:rFonts w:ascii="Arial" w:hAnsi="Arial" w:cs="Arial"/>
          <w:b/>
          <w:bCs/>
          <w:color w:val="000066"/>
          <w:kern w:val="28"/>
          <w:sz w:val="40"/>
          <w:szCs w:val="40"/>
        </w:rPr>
        <w:t>B</w:t>
      </w:r>
      <w:r w:rsidR="00B02BB2" w:rsidRPr="00857B8C">
        <w:rPr>
          <w:rFonts w:ascii="Arial" w:hAnsi="Arial" w:cs="Arial"/>
          <w:b/>
          <w:bCs/>
          <w:color w:val="000066"/>
          <w:kern w:val="28"/>
          <w:sz w:val="40"/>
          <w:szCs w:val="40"/>
        </w:rPr>
        <w:t xml:space="preserve">ilag til SSA-R – Rammeavtalen </w:t>
      </w:r>
    </w:p>
    <w:p w14:paraId="08DDAA85" w14:textId="77777777" w:rsidR="00802E3E" w:rsidRDefault="00802E3E" w:rsidP="00B02BB2">
      <w:pPr>
        <w:rPr>
          <w:rFonts w:ascii="Arial" w:hAnsi="Arial" w:cs="Arial"/>
          <w:b/>
          <w:color w:val="000066"/>
          <w:sz w:val="48"/>
          <w:szCs w:val="24"/>
        </w:rPr>
      </w:pPr>
    </w:p>
    <w:p w14:paraId="7114B956" w14:textId="48A49047" w:rsidR="00B02BB2" w:rsidRPr="00802E3E" w:rsidRDefault="00C21ABC" w:rsidP="00B02BB2">
      <w:pPr>
        <w:rPr>
          <w:rFonts w:ascii="Arial" w:hAnsi="Arial" w:cs="Arial"/>
          <w:bCs/>
          <w:color w:val="000066"/>
          <w:sz w:val="40"/>
          <w:szCs w:val="40"/>
        </w:rPr>
      </w:pPr>
      <w:r w:rsidRPr="00802E3E">
        <w:rPr>
          <w:rFonts w:ascii="Arial" w:hAnsi="Arial" w:cs="Arial"/>
          <w:b/>
          <w:color w:val="000066"/>
          <w:sz w:val="40"/>
          <w:szCs w:val="40"/>
        </w:rPr>
        <w:t xml:space="preserve">Forhandleravtale </w:t>
      </w:r>
      <w:r w:rsidR="00560C2F">
        <w:rPr>
          <w:rFonts w:ascii="Arial" w:hAnsi="Arial" w:cs="Arial"/>
          <w:b/>
          <w:color w:val="000066"/>
          <w:sz w:val="40"/>
          <w:szCs w:val="40"/>
        </w:rPr>
        <w:t>for kjøp av skytjenester</w:t>
      </w:r>
      <w:r w:rsidR="00457E69">
        <w:rPr>
          <w:rFonts w:ascii="Arial" w:hAnsi="Arial" w:cs="Arial"/>
          <w:b/>
          <w:color w:val="000066"/>
          <w:sz w:val="40"/>
          <w:szCs w:val="40"/>
        </w:rPr>
        <w:t xml:space="preserve"> </w:t>
      </w:r>
      <w:r w:rsidR="00802E3E" w:rsidRPr="00802E3E">
        <w:rPr>
          <w:rFonts w:ascii="Arial" w:hAnsi="Arial" w:cs="Arial"/>
          <w:b/>
          <w:color w:val="000066"/>
          <w:sz w:val="40"/>
          <w:szCs w:val="40"/>
        </w:rPr>
        <w:br/>
      </w:r>
      <w:r w:rsidR="00802E3E" w:rsidRPr="00802E3E">
        <w:rPr>
          <w:rFonts w:ascii="Arial" w:hAnsi="Arial" w:cs="Arial"/>
          <w:bCs/>
          <w:color w:val="000066"/>
          <w:sz w:val="40"/>
          <w:szCs w:val="40"/>
        </w:rPr>
        <w:t>KSD EØS 2026-02</w:t>
      </w:r>
      <w:r w:rsidR="00802E3E" w:rsidRPr="00802E3E">
        <w:rPr>
          <w:rFonts w:ascii="Arial" w:hAnsi="Arial" w:cs="Arial"/>
          <w:bCs/>
          <w:color w:val="000066"/>
          <w:sz w:val="40"/>
          <w:szCs w:val="40"/>
        </w:rPr>
        <w:tab/>
      </w:r>
    </w:p>
    <w:p w14:paraId="2F638325" w14:textId="77777777" w:rsidR="00A35BE9" w:rsidRDefault="00A35BE9" w:rsidP="00B02BB2">
      <w:pPr>
        <w:rPr>
          <w:rFonts w:asciiTheme="minorHAnsi" w:hAnsiTheme="minorHAnsi" w:cstheme="minorHAnsi"/>
        </w:rPr>
      </w:pPr>
    </w:p>
    <w:p w14:paraId="769EFB79" w14:textId="77777777" w:rsidR="00A35BE9" w:rsidRPr="00A35BE9" w:rsidRDefault="00A35BE9" w:rsidP="00A35BE9">
      <w:pPr>
        <w:rPr>
          <w:rFonts w:ascii="Arial" w:hAnsi="Arial" w:cs="Arial"/>
          <w:bCs/>
          <w:color w:val="000066"/>
          <w:sz w:val="32"/>
          <w:szCs w:val="32"/>
        </w:rPr>
      </w:pPr>
      <w:r w:rsidRPr="00A35BE9">
        <w:rPr>
          <w:rFonts w:ascii="Arial" w:hAnsi="Arial" w:cs="Arial"/>
          <w:bCs/>
          <w:color w:val="000066"/>
          <w:sz w:val="32"/>
          <w:szCs w:val="32"/>
        </w:rPr>
        <w:t>Bilag 1-5</w:t>
      </w:r>
    </w:p>
    <w:p w14:paraId="13F69AD8" w14:textId="77777777" w:rsidR="00A35BE9" w:rsidRDefault="00A35BE9" w:rsidP="00B02BB2">
      <w:pPr>
        <w:rPr>
          <w:rFonts w:asciiTheme="minorHAnsi" w:hAnsiTheme="minorHAnsi" w:cstheme="minorHAnsi"/>
        </w:rPr>
      </w:pPr>
    </w:p>
    <w:p w14:paraId="6F8DA6E8" w14:textId="398EC0A3" w:rsidR="00625759"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sidRPr="008038A7">
        <w:fldChar w:fldCharType="begin"/>
      </w:r>
      <w:r>
        <w:instrText>TOC \o "1-9" \z \u \h</w:instrText>
      </w:r>
      <w:r w:rsidRPr="008038A7">
        <w:fldChar w:fldCharType="separate"/>
      </w:r>
      <w:hyperlink w:anchor="_Toc233189301" w:history="1">
        <w:r w:rsidR="00625759" w:rsidRPr="005325AB">
          <w:rPr>
            <w:rStyle w:val="Hyperkobling"/>
            <w:b/>
            <w:bCs/>
            <w:noProof/>
          </w:rPr>
          <w:t>Bilag 1: Overordnet beskrivelse av de ytelser rammeavtalen gjelder</w:t>
        </w:r>
        <w:r w:rsidR="00625759">
          <w:rPr>
            <w:noProof/>
            <w:webHidden/>
          </w:rPr>
          <w:tab/>
        </w:r>
        <w:r w:rsidR="00625759">
          <w:rPr>
            <w:noProof/>
            <w:webHidden/>
          </w:rPr>
          <w:fldChar w:fldCharType="begin"/>
        </w:r>
        <w:r w:rsidR="00625759">
          <w:rPr>
            <w:noProof/>
            <w:webHidden/>
          </w:rPr>
          <w:instrText xml:space="preserve"> PAGEREF _Toc233189301 \h </w:instrText>
        </w:r>
        <w:r w:rsidR="00625759">
          <w:rPr>
            <w:noProof/>
            <w:webHidden/>
          </w:rPr>
        </w:r>
        <w:r w:rsidR="00625759">
          <w:rPr>
            <w:noProof/>
            <w:webHidden/>
          </w:rPr>
          <w:fldChar w:fldCharType="separate"/>
        </w:r>
        <w:r w:rsidR="00625759">
          <w:rPr>
            <w:noProof/>
            <w:webHidden/>
          </w:rPr>
          <w:t>2</w:t>
        </w:r>
        <w:r w:rsidR="00625759">
          <w:rPr>
            <w:noProof/>
            <w:webHidden/>
          </w:rPr>
          <w:fldChar w:fldCharType="end"/>
        </w:r>
      </w:hyperlink>
    </w:p>
    <w:p w14:paraId="284904EC" w14:textId="52B0F003"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02" w:history="1">
        <w:r w:rsidRPr="005325AB">
          <w:rPr>
            <w:rStyle w:val="Hyperkobling"/>
            <w:rFonts w:ascii="Arial" w:hAnsi="Arial" w:cs="Arial"/>
            <w:noProof/>
          </w:rPr>
          <w:t>1.</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Generelt om bilag 1</w:t>
        </w:r>
        <w:r>
          <w:rPr>
            <w:noProof/>
            <w:webHidden/>
          </w:rPr>
          <w:tab/>
        </w:r>
        <w:r>
          <w:rPr>
            <w:noProof/>
            <w:webHidden/>
          </w:rPr>
          <w:fldChar w:fldCharType="begin"/>
        </w:r>
        <w:r>
          <w:rPr>
            <w:noProof/>
            <w:webHidden/>
          </w:rPr>
          <w:instrText xml:space="preserve"> PAGEREF _Toc233189302 \h </w:instrText>
        </w:r>
        <w:r>
          <w:rPr>
            <w:noProof/>
            <w:webHidden/>
          </w:rPr>
        </w:r>
        <w:r>
          <w:rPr>
            <w:noProof/>
            <w:webHidden/>
          </w:rPr>
          <w:fldChar w:fldCharType="separate"/>
        </w:r>
        <w:r>
          <w:rPr>
            <w:noProof/>
            <w:webHidden/>
          </w:rPr>
          <w:t>2</w:t>
        </w:r>
        <w:r>
          <w:rPr>
            <w:noProof/>
            <w:webHidden/>
          </w:rPr>
          <w:fldChar w:fldCharType="end"/>
        </w:r>
      </w:hyperlink>
    </w:p>
    <w:p w14:paraId="144EA848" w14:textId="053BB5B7"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03" w:history="1">
        <w:r w:rsidRPr="005325AB">
          <w:rPr>
            <w:rStyle w:val="Hyperkobling"/>
            <w:rFonts w:ascii="Arial" w:hAnsi="Arial" w:cs="Arial"/>
            <w:noProof/>
          </w:rPr>
          <w:t>2.</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Avtalens punkt 1.1 Formål og omfang</w:t>
        </w:r>
        <w:r>
          <w:rPr>
            <w:noProof/>
            <w:webHidden/>
          </w:rPr>
          <w:tab/>
        </w:r>
        <w:r>
          <w:rPr>
            <w:noProof/>
            <w:webHidden/>
          </w:rPr>
          <w:fldChar w:fldCharType="begin"/>
        </w:r>
        <w:r>
          <w:rPr>
            <w:noProof/>
            <w:webHidden/>
          </w:rPr>
          <w:instrText xml:space="preserve"> PAGEREF _Toc233189303 \h </w:instrText>
        </w:r>
        <w:r>
          <w:rPr>
            <w:noProof/>
            <w:webHidden/>
          </w:rPr>
        </w:r>
        <w:r>
          <w:rPr>
            <w:noProof/>
            <w:webHidden/>
          </w:rPr>
          <w:fldChar w:fldCharType="separate"/>
        </w:r>
        <w:r>
          <w:rPr>
            <w:noProof/>
            <w:webHidden/>
          </w:rPr>
          <w:t>2</w:t>
        </w:r>
        <w:r>
          <w:rPr>
            <w:noProof/>
            <w:webHidden/>
          </w:rPr>
          <w:fldChar w:fldCharType="end"/>
        </w:r>
      </w:hyperlink>
    </w:p>
    <w:p w14:paraId="289A7DC4" w14:textId="2A6AB6F6"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04" w:history="1">
        <w:r w:rsidRPr="005325AB">
          <w:rPr>
            <w:rStyle w:val="Hyperkobling"/>
            <w:rFonts w:ascii="Arial" w:hAnsi="Arial" w:cs="Arial"/>
            <w:noProof/>
          </w:rPr>
          <w:t>3.</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Tjenester som inngår i avtalen</w:t>
        </w:r>
        <w:r>
          <w:rPr>
            <w:noProof/>
            <w:webHidden/>
          </w:rPr>
          <w:tab/>
        </w:r>
        <w:r>
          <w:rPr>
            <w:noProof/>
            <w:webHidden/>
          </w:rPr>
          <w:fldChar w:fldCharType="begin"/>
        </w:r>
        <w:r>
          <w:rPr>
            <w:noProof/>
            <w:webHidden/>
          </w:rPr>
          <w:instrText xml:space="preserve"> PAGEREF _Toc233189304 \h </w:instrText>
        </w:r>
        <w:r>
          <w:rPr>
            <w:noProof/>
            <w:webHidden/>
          </w:rPr>
        </w:r>
        <w:r>
          <w:rPr>
            <w:noProof/>
            <w:webHidden/>
          </w:rPr>
          <w:fldChar w:fldCharType="separate"/>
        </w:r>
        <w:r>
          <w:rPr>
            <w:noProof/>
            <w:webHidden/>
          </w:rPr>
          <w:t>2</w:t>
        </w:r>
        <w:r>
          <w:rPr>
            <w:noProof/>
            <w:webHidden/>
          </w:rPr>
          <w:fldChar w:fldCharType="end"/>
        </w:r>
      </w:hyperlink>
    </w:p>
    <w:p w14:paraId="49D7971A" w14:textId="3944F42A"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05" w:history="1">
        <w:r w:rsidRPr="005325AB">
          <w:rPr>
            <w:rStyle w:val="Hyperkobling"/>
            <w:rFonts w:ascii="Arial" w:hAnsi="Arial" w:cs="Arial"/>
            <w:noProof/>
          </w:rPr>
          <w:t>4.</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Bakgrunn for avtalen</w:t>
        </w:r>
        <w:r>
          <w:rPr>
            <w:noProof/>
            <w:webHidden/>
          </w:rPr>
          <w:tab/>
        </w:r>
        <w:r>
          <w:rPr>
            <w:noProof/>
            <w:webHidden/>
          </w:rPr>
          <w:fldChar w:fldCharType="begin"/>
        </w:r>
        <w:r>
          <w:rPr>
            <w:noProof/>
            <w:webHidden/>
          </w:rPr>
          <w:instrText xml:space="preserve"> PAGEREF _Toc233189305 \h </w:instrText>
        </w:r>
        <w:r>
          <w:rPr>
            <w:noProof/>
            <w:webHidden/>
          </w:rPr>
        </w:r>
        <w:r>
          <w:rPr>
            <w:noProof/>
            <w:webHidden/>
          </w:rPr>
          <w:fldChar w:fldCharType="separate"/>
        </w:r>
        <w:r>
          <w:rPr>
            <w:noProof/>
            <w:webHidden/>
          </w:rPr>
          <w:t>2</w:t>
        </w:r>
        <w:r>
          <w:rPr>
            <w:noProof/>
            <w:webHidden/>
          </w:rPr>
          <w:fldChar w:fldCharType="end"/>
        </w:r>
      </w:hyperlink>
    </w:p>
    <w:p w14:paraId="6ECCA48C" w14:textId="341DF201"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06" w:history="1">
        <w:r w:rsidRPr="005325AB">
          <w:rPr>
            <w:rStyle w:val="Hyperkobling"/>
            <w:rFonts w:ascii="Arial" w:hAnsi="Arial" w:cs="Arial"/>
            <w:noProof/>
          </w:rPr>
          <w:t>5.</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Databehandleravtale</w:t>
        </w:r>
        <w:r>
          <w:rPr>
            <w:noProof/>
            <w:webHidden/>
          </w:rPr>
          <w:tab/>
        </w:r>
        <w:r>
          <w:rPr>
            <w:noProof/>
            <w:webHidden/>
          </w:rPr>
          <w:fldChar w:fldCharType="begin"/>
        </w:r>
        <w:r>
          <w:rPr>
            <w:noProof/>
            <w:webHidden/>
          </w:rPr>
          <w:instrText xml:space="preserve"> PAGEREF _Toc233189306 \h </w:instrText>
        </w:r>
        <w:r>
          <w:rPr>
            <w:noProof/>
            <w:webHidden/>
          </w:rPr>
        </w:r>
        <w:r>
          <w:rPr>
            <w:noProof/>
            <w:webHidden/>
          </w:rPr>
          <w:fldChar w:fldCharType="separate"/>
        </w:r>
        <w:r>
          <w:rPr>
            <w:noProof/>
            <w:webHidden/>
          </w:rPr>
          <w:t>3</w:t>
        </w:r>
        <w:r>
          <w:rPr>
            <w:noProof/>
            <w:webHidden/>
          </w:rPr>
          <w:fldChar w:fldCharType="end"/>
        </w:r>
      </w:hyperlink>
    </w:p>
    <w:p w14:paraId="3BD18279" w14:textId="713FC6F7"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07" w:history="1">
        <w:r w:rsidRPr="005325AB">
          <w:rPr>
            <w:rStyle w:val="Hyperkobling"/>
            <w:rFonts w:ascii="Arial" w:hAnsi="Arial" w:cs="Arial"/>
            <w:noProof/>
          </w:rPr>
          <w:t>6.</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Forbehold</w:t>
        </w:r>
        <w:r>
          <w:rPr>
            <w:noProof/>
            <w:webHidden/>
          </w:rPr>
          <w:tab/>
        </w:r>
        <w:r>
          <w:rPr>
            <w:noProof/>
            <w:webHidden/>
          </w:rPr>
          <w:fldChar w:fldCharType="begin"/>
        </w:r>
        <w:r>
          <w:rPr>
            <w:noProof/>
            <w:webHidden/>
          </w:rPr>
          <w:instrText xml:space="preserve"> PAGEREF _Toc233189307 \h </w:instrText>
        </w:r>
        <w:r>
          <w:rPr>
            <w:noProof/>
            <w:webHidden/>
          </w:rPr>
        </w:r>
        <w:r>
          <w:rPr>
            <w:noProof/>
            <w:webHidden/>
          </w:rPr>
          <w:fldChar w:fldCharType="separate"/>
        </w:r>
        <w:r>
          <w:rPr>
            <w:noProof/>
            <w:webHidden/>
          </w:rPr>
          <w:t>3</w:t>
        </w:r>
        <w:r>
          <w:rPr>
            <w:noProof/>
            <w:webHidden/>
          </w:rPr>
          <w:fldChar w:fldCharType="end"/>
        </w:r>
      </w:hyperlink>
    </w:p>
    <w:p w14:paraId="6F874049" w14:textId="22E5F162" w:rsidR="00625759" w:rsidRDefault="00625759">
      <w:pPr>
        <w:pStyle w:val="INNH1"/>
        <w:tabs>
          <w:tab w:val="right" w:leader="dot" w:pos="8211"/>
        </w:tabs>
        <w:rPr>
          <w:rFonts w:asciiTheme="minorHAnsi" w:eastAsiaTheme="minorEastAsia" w:hAnsiTheme="minorHAnsi" w:cstheme="minorBidi"/>
          <w:noProof/>
          <w:kern w:val="2"/>
          <w:sz w:val="24"/>
          <w14:ligatures w14:val="standardContextual"/>
        </w:rPr>
      </w:pPr>
      <w:hyperlink w:anchor="_Toc233189308" w:history="1">
        <w:r w:rsidRPr="005325AB">
          <w:rPr>
            <w:rStyle w:val="Hyperkobling"/>
            <w:b/>
            <w:bCs/>
            <w:noProof/>
          </w:rPr>
          <w:t>Bilag 2: Prosedyrer for tildeling av kontrakter innenfor rammeavtalen</w:t>
        </w:r>
        <w:r>
          <w:rPr>
            <w:noProof/>
            <w:webHidden/>
          </w:rPr>
          <w:tab/>
        </w:r>
        <w:r>
          <w:rPr>
            <w:noProof/>
            <w:webHidden/>
          </w:rPr>
          <w:fldChar w:fldCharType="begin"/>
        </w:r>
        <w:r>
          <w:rPr>
            <w:noProof/>
            <w:webHidden/>
          </w:rPr>
          <w:instrText xml:space="preserve"> PAGEREF _Toc233189308 \h </w:instrText>
        </w:r>
        <w:r>
          <w:rPr>
            <w:noProof/>
            <w:webHidden/>
          </w:rPr>
        </w:r>
        <w:r>
          <w:rPr>
            <w:noProof/>
            <w:webHidden/>
          </w:rPr>
          <w:fldChar w:fldCharType="separate"/>
        </w:r>
        <w:r>
          <w:rPr>
            <w:noProof/>
            <w:webHidden/>
          </w:rPr>
          <w:t>4</w:t>
        </w:r>
        <w:r>
          <w:rPr>
            <w:noProof/>
            <w:webHidden/>
          </w:rPr>
          <w:fldChar w:fldCharType="end"/>
        </w:r>
      </w:hyperlink>
    </w:p>
    <w:p w14:paraId="32BA12AD" w14:textId="010BB453"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09" w:history="1">
        <w:r w:rsidRPr="005325AB">
          <w:rPr>
            <w:rStyle w:val="Hyperkobling"/>
            <w:rFonts w:ascii="Arial" w:hAnsi="Arial" w:cs="Arial"/>
            <w:noProof/>
          </w:rPr>
          <w:t>1.</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Generelt</w:t>
        </w:r>
        <w:r>
          <w:rPr>
            <w:noProof/>
            <w:webHidden/>
          </w:rPr>
          <w:tab/>
        </w:r>
        <w:r>
          <w:rPr>
            <w:noProof/>
            <w:webHidden/>
          </w:rPr>
          <w:fldChar w:fldCharType="begin"/>
        </w:r>
        <w:r>
          <w:rPr>
            <w:noProof/>
            <w:webHidden/>
          </w:rPr>
          <w:instrText xml:space="preserve"> PAGEREF _Toc233189309 \h </w:instrText>
        </w:r>
        <w:r>
          <w:rPr>
            <w:noProof/>
            <w:webHidden/>
          </w:rPr>
        </w:r>
        <w:r>
          <w:rPr>
            <w:noProof/>
            <w:webHidden/>
          </w:rPr>
          <w:fldChar w:fldCharType="separate"/>
        </w:r>
        <w:r>
          <w:rPr>
            <w:noProof/>
            <w:webHidden/>
          </w:rPr>
          <w:t>4</w:t>
        </w:r>
        <w:r>
          <w:rPr>
            <w:noProof/>
            <w:webHidden/>
          </w:rPr>
          <w:fldChar w:fldCharType="end"/>
        </w:r>
      </w:hyperlink>
    </w:p>
    <w:p w14:paraId="276B4EE4" w14:textId="7022A1F2"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10" w:history="1">
        <w:r w:rsidRPr="005325AB">
          <w:rPr>
            <w:rStyle w:val="Hyperkobling"/>
            <w:rFonts w:ascii="Arial" w:hAnsi="Arial" w:cs="Arial"/>
            <w:noProof/>
          </w:rPr>
          <w:t>2.</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Avrop på rammeavtalen</w:t>
        </w:r>
        <w:r>
          <w:rPr>
            <w:noProof/>
            <w:webHidden/>
          </w:rPr>
          <w:tab/>
        </w:r>
        <w:r>
          <w:rPr>
            <w:noProof/>
            <w:webHidden/>
          </w:rPr>
          <w:fldChar w:fldCharType="begin"/>
        </w:r>
        <w:r>
          <w:rPr>
            <w:noProof/>
            <w:webHidden/>
          </w:rPr>
          <w:instrText xml:space="preserve"> PAGEREF _Toc233189310 \h </w:instrText>
        </w:r>
        <w:r>
          <w:rPr>
            <w:noProof/>
            <w:webHidden/>
          </w:rPr>
        </w:r>
        <w:r>
          <w:rPr>
            <w:noProof/>
            <w:webHidden/>
          </w:rPr>
          <w:fldChar w:fldCharType="separate"/>
        </w:r>
        <w:r>
          <w:rPr>
            <w:noProof/>
            <w:webHidden/>
          </w:rPr>
          <w:t>4</w:t>
        </w:r>
        <w:r>
          <w:rPr>
            <w:noProof/>
            <w:webHidden/>
          </w:rPr>
          <w:fldChar w:fldCharType="end"/>
        </w:r>
      </w:hyperlink>
    </w:p>
    <w:p w14:paraId="5ABE44B6" w14:textId="02DDDE89"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11" w:history="1">
        <w:r w:rsidRPr="005325AB">
          <w:rPr>
            <w:rStyle w:val="Hyperkobling"/>
            <w:rFonts w:ascii="Arial" w:hAnsi="Arial" w:cs="Arial"/>
            <w:noProof/>
          </w:rPr>
          <w:t>3.</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Avtalevilkår for avrop</w:t>
        </w:r>
        <w:r>
          <w:rPr>
            <w:noProof/>
            <w:webHidden/>
          </w:rPr>
          <w:tab/>
        </w:r>
        <w:r>
          <w:rPr>
            <w:noProof/>
            <w:webHidden/>
          </w:rPr>
          <w:fldChar w:fldCharType="begin"/>
        </w:r>
        <w:r>
          <w:rPr>
            <w:noProof/>
            <w:webHidden/>
          </w:rPr>
          <w:instrText xml:space="preserve"> PAGEREF _Toc233189311 \h </w:instrText>
        </w:r>
        <w:r>
          <w:rPr>
            <w:noProof/>
            <w:webHidden/>
          </w:rPr>
        </w:r>
        <w:r>
          <w:rPr>
            <w:noProof/>
            <w:webHidden/>
          </w:rPr>
          <w:fldChar w:fldCharType="separate"/>
        </w:r>
        <w:r>
          <w:rPr>
            <w:noProof/>
            <w:webHidden/>
          </w:rPr>
          <w:t>4</w:t>
        </w:r>
        <w:r>
          <w:rPr>
            <w:noProof/>
            <w:webHidden/>
          </w:rPr>
          <w:fldChar w:fldCharType="end"/>
        </w:r>
      </w:hyperlink>
    </w:p>
    <w:p w14:paraId="505EE9AF" w14:textId="12BC4E4F" w:rsidR="00625759" w:rsidRDefault="00625759">
      <w:pPr>
        <w:pStyle w:val="INNH1"/>
        <w:tabs>
          <w:tab w:val="right" w:leader="dot" w:pos="8211"/>
        </w:tabs>
        <w:rPr>
          <w:rFonts w:asciiTheme="minorHAnsi" w:eastAsiaTheme="minorEastAsia" w:hAnsiTheme="minorHAnsi" w:cstheme="minorBidi"/>
          <w:noProof/>
          <w:kern w:val="2"/>
          <w:sz w:val="24"/>
          <w14:ligatures w14:val="standardContextual"/>
        </w:rPr>
      </w:pPr>
      <w:hyperlink w:anchor="_Toc233189312" w:history="1">
        <w:r w:rsidRPr="005325AB">
          <w:rPr>
            <w:rStyle w:val="Hyperkobling"/>
            <w:b/>
            <w:bCs/>
            <w:noProof/>
            <w:specVanish/>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_Toc233189312 \h </w:instrText>
        </w:r>
        <w:r>
          <w:rPr>
            <w:noProof/>
            <w:webHidden/>
          </w:rPr>
        </w:r>
        <w:r>
          <w:rPr>
            <w:noProof/>
            <w:webHidden/>
          </w:rPr>
          <w:fldChar w:fldCharType="separate"/>
        </w:r>
        <w:r>
          <w:rPr>
            <w:noProof/>
            <w:webHidden/>
          </w:rPr>
          <w:t>5</w:t>
        </w:r>
        <w:r>
          <w:rPr>
            <w:noProof/>
            <w:webHidden/>
          </w:rPr>
          <w:fldChar w:fldCharType="end"/>
        </w:r>
      </w:hyperlink>
    </w:p>
    <w:p w14:paraId="6437CA2B" w14:textId="03F49B04" w:rsidR="00625759" w:rsidRDefault="00625759">
      <w:pPr>
        <w:pStyle w:val="INNH1"/>
        <w:tabs>
          <w:tab w:val="right" w:leader="dot" w:pos="8211"/>
        </w:tabs>
        <w:rPr>
          <w:rFonts w:asciiTheme="minorHAnsi" w:eastAsiaTheme="minorEastAsia" w:hAnsiTheme="minorHAnsi" w:cstheme="minorBidi"/>
          <w:noProof/>
          <w:kern w:val="2"/>
          <w:sz w:val="24"/>
          <w14:ligatures w14:val="standardContextual"/>
        </w:rPr>
      </w:pPr>
      <w:hyperlink w:anchor="_Toc233189313" w:history="1">
        <w:r w:rsidRPr="005325AB">
          <w:rPr>
            <w:rStyle w:val="Hyperkobling"/>
            <w:b/>
            <w:bCs/>
            <w:noProof/>
            <w:specVanish/>
          </w:rPr>
          <w:t>Bilag 4: Administrative bestemmelser</w:t>
        </w:r>
        <w:r>
          <w:rPr>
            <w:noProof/>
            <w:webHidden/>
          </w:rPr>
          <w:tab/>
        </w:r>
        <w:r>
          <w:rPr>
            <w:noProof/>
            <w:webHidden/>
          </w:rPr>
          <w:fldChar w:fldCharType="begin"/>
        </w:r>
        <w:r>
          <w:rPr>
            <w:noProof/>
            <w:webHidden/>
          </w:rPr>
          <w:instrText xml:space="preserve"> PAGEREF _Toc233189313 \h </w:instrText>
        </w:r>
        <w:r>
          <w:rPr>
            <w:noProof/>
            <w:webHidden/>
          </w:rPr>
        </w:r>
        <w:r>
          <w:rPr>
            <w:noProof/>
            <w:webHidden/>
          </w:rPr>
          <w:fldChar w:fldCharType="separate"/>
        </w:r>
        <w:r>
          <w:rPr>
            <w:noProof/>
            <w:webHidden/>
          </w:rPr>
          <w:t>6</w:t>
        </w:r>
        <w:r>
          <w:rPr>
            <w:noProof/>
            <w:webHidden/>
          </w:rPr>
          <w:fldChar w:fldCharType="end"/>
        </w:r>
      </w:hyperlink>
    </w:p>
    <w:p w14:paraId="4B53CD87" w14:textId="3F79233F"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14" w:history="1">
        <w:r w:rsidRPr="005325AB">
          <w:rPr>
            <w:rStyle w:val="Hyperkobling"/>
            <w:rFonts w:ascii="Arial" w:hAnsi="Arial" w:cs="Arial"/>
            <w:noProof/>
          </w:rPr>
          <w:t>1.</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Generelt om bilag 4</w:t>
        </w:r>
        <w:r>
          <w:rPr>
            <w:noProof/>
            <w:webHidden/>
          </w:rPr>
          <w:tab/>
        </w:r>
        <w:r>
          <w:rPr>
            <w:noProof/>
            <w:webHidden/>
          </w:rPr>
          <w:fldChar w:fldCharType="begin"/>
        </w:r>
        <w:r>
          <w:rPr>
            <w:noProof/>
            <w:webHidden/>
          </w:rPr>
          <w:instrText xml:space="preserve"> PAGEREF _Toc233189314 \h </w:instrText>
        </w:r>
        <w:r>
          <w:rPr>
            <w:noProof/>
            <w:webHidden/>
          </w:rPr>
        </w:r>
        <w:r>
          <w:rPr>
            <w:noProof/>
            <w:webHidden/>
          </w:rPr>
          <w:fldChar w:fldCharType="separate"/>
        </w:r>
        <w:r>
          <w:rPr>
            <w:noProof/>
            <w:webHidden/>
          </w:rPr>
          <w:t>6</w:t>
        </w:r>
        <w:r>
          <w:rPr>
            <w:noProof/>
            <w:webHidden/>
          </w:rPr>
          <w:fldChar w:fldCharType="end"/>
        </w:r>
      </w:hyperlink>
    </w:p>
    <w:p w14:paraId="6900A22F" w14:textId="1FF2539F"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15" w:history="1">
        <w:r w:rsidRPr="005325AB">
          <w:rPr>
            <w:rStyle w:val="Hyperkobling"/>
            <w:rFonts w:ascii="Arial" w:hAnsi="Arial" w:cs="Arial"/>
            <w:noProof/>
          </w:rPr>
          <w:t>2.</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Avtalens punkt 1.3 Varighet og oppsigelse – opsjon på forlengelse</w:t>
        </w:r>
        <w:r>
          <w:rPr>
            <w:noProof/>
            <w:webHidden/>
          </w:rPr>
          <w:tab/>
        </w:r>
        <w:r>
          <w:rPr>
            <w:noProof/>
            <w:webHidden/>
          </w:rPr>
          <w:fldChar w:fldCharType="begin"/>
        </w:r>
        <w:r>
          <w:rPr>
            <w:noProof/>
            <w:webHidden/>
          </w:rPr>
          <w:instrText xml:space="preserve"> PAGEREF _Toc233189315 \h </w:instrText>
        </w:r>
        <w:r>
          <w:rPr>
            <w:noProof/>
            <w:webHidden/>
          </w:rPr>
        </w:r>
        <w:r>
          <w:rPr>
            <w:noProof/>
            <w:webHidden/>
          </w:rPr>
          <w:fldChar w:fldCharType="separate"/>
        </w:r>
        <w:r>
          <w:rPr>
            <w:noProof/>
            <w:webHidden/>
          </w:rPr>
          <w:t>6</w:t>
        </w:r>
        <w:r>
          <w:rPr>
            <w:noProof/>
            <w:webHidden/>
          </w:rPr>
          <w:fldChar w:fldCharType="end"/>
        </w:r>
      </w:hyperlink>
    </w:p>
    <w:p w14:paraId="585AE5BA" w14:textId="4D2009A2"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16" w:history="1">
        <w:r w:rsidRPr="005325AB">
          <w:rPr>
            <w:rStyle w:val="Hyperkobling"/>
            <w:rFonts w:ascii="Arial" w:hAnsi="Arial" w:cs="Arial"/>
            <w:noProof/>
          </w:rPr>
          <w:t>3.</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Avtalens punkt 1.4 Partenes representanter</w:t>
        </w:r>
        <w:r>
          <w:rPr>
            <w:noProof/>
            <w:webHidden/>
          </w:rPr>
          <w:tab/>
        </w:r>
        <w:r>
          <w:rPr>
            <w:noProof/>
            <w:webHidden/>
          </w:rPr>
          <w:fldChar w:fldCharType="begin"/>
        </w:r>
        <w:r>
          <w:rPr>
            <w:noProof/>
            <w:webHidden/>
          </w:rPr>
          <w:instrText xml:space="preserve"> PAGEREF _Toc233189316 \h </w:instrText>
        </w:r>
        <w:r>
          <w:rPr>
            <w:noProof/>
            <w:webHidden/>
          </w:rPr>
        </w:r>
        <w:r>
          <w:rPr>
            <w:noProof/>
            <w:webHidden/>
          </w:rPr>
          <w:fldChar w:fldCharType="separate"/>
        </w:r>
        <w:r>
          <w:rPr>
            <w:noProof/>
            <w:webHidden/>
          </w:rPr>
          <w:t>6</w:t>
        </w:r>
        <w:r>
          <w:rPr>
            <w:noProof/>
            <w:webHidden/>
          </w:rPr>
          <w:fldChar w:fldCharType="end"/>
        </w:r>
      </w:hyperlink>
    </w:p>
    <w:p w14:paraId="322BE5B1" w14:textId="671E9E3D"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17" w:history="1">
        <w:r w:rsidRPr="005325AB">
          <w:rPr>
            <w:rStyle w:val="Hyperkobling"/>
            <w:rFonts w:ascii="Arial" w:hAnsi="Arial" w:cs="Arial"/>
            <w:noProof/>
          </w:rPr>
          <w:t>4.</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Samarbeid</w:t>
        </w:r>
        <w:r>
          <w:rPr>
            <w:noProof/>
            <w:webHidden/>
          </w:rPr>
          <w:tab/>
        </w:r>
        <w:r>
          <w:rPr>
            <w:noProof/>
            <w:webHidden/>
          </w:rPr>
          <w:fldChar w:fldCharType="begin"/>
        </w:r>
        <w:r>
          <w:rPr>
            <w:noProof/>
            <w:webHidden/>
          </w:rPr>
          <w:instrText xml:space="preserve"> PAGEREF _Toc233189317 \h </w:instrText>
        </w:r>
        <w:r>
          <w:rPr>
            <w:noProof/>
            <w:webHidden/>
          </w:rPr>
        </w:r>
        <w:r>
          <w:rPr>
            <w:noProof/>
            <w:webHidden/>
          </w:rPr>
          <w:fldChar w:fldCharType="separate"/>
        </w:r>
        <w:r>
          <w:rPr>
            <w:noProof/>
            <w:webHidden/>
          </w:rPr>
          <w:t>7</w:t>
        </w:r>
        <w:r>
          <w:rPr>
            <w:noProof/>
            <w:webHidden/>
          </w:rPr>
          <w:fldChar w:fldCharType="end"/>
        </w:r>
      </w:hyperlink>
    </w:p>
    <w:p w14:paraId="591777F6" w14:textId="29D880E3"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18" w:history="1">
        <w:r w:rsidRPr="005325AB">
          <w:rPr>
            <w:rStyle w:val="Hyperkobling"/>
            <w:rFonts w:ascii="Arial" w:hAnsi="Arial" w:cs="Arial"/>
            <w:noProof/>
          </w:rPr>
          <w:t>5.</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Dokumentasjon</w:t>
        </w:r>
        <w:r>
          <w:rPr>
            <w:noProof/>
            <w:webHidden/>
          </w:rPr>
          <w:tab/>
        </w:r>
        <w:r>
          <w:rPr>
            <w:noProof/>
            <w:webHidden/>
          </w:rPr>
          <w:fldChar w:fldCharType="begin"/>
        </w:r>
        <w:r>
          <w:rPr>
            <w:noProof/>
            <w:webHidden/>
          </w:rPr>
          <w:instrText xml:space="preserve"> PAGEREF _Toc233189318 \h </w:instrText>
        </w:r>
        <w:r>
          <w:rPr>
            <w:noProof/>
            <w:webHidden/>
          </w:rPr>
        </w:r>
        <w:r>
          <w:rPr>
            <w:noProof/>
            <w:webHidden/>
          </w:rPr>
          <w:fldChar w:fldCharType="separate"/>
        </w:r>
        <w:r>
          <w:rPr>
            <w:noProof/>
            <w:webHidden/>
          </w:rPr>
          <w:t>7</w:t>
        </w:r>
        <w:r>
          <w:rPr>
            <w:noProof/>
            <w:webHidden/>
          </w:rPr>
          <w:fldChar w:fldCharType="end"/>
        </w:r>
      </w:hyperlink>
    </w:p>
    <w:p w14:paraId="74620F33" w14:textId="21A3C71B"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19" w:history="1">
        <w:r w:rsidRPr="005325AB">
          <w:rPr>
            <w:rStyle w:val="Hyperkobling"/>
            <w:rFonts w:ascii="Arial" w:hAnsi="Arial" w:cs="Arial"/>
            <w:noProof/>
          </w:rPr>
          <w:t>6.</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Endringer av tjenesten etter avtaleinngåelsen</w:t>
        </w:r>
        <w:r>
          <w:rPr>
            <w:noProof/>
            <w:webHidden/>
          </w:rPr>
          <w:tab/>
        </w:r>
        <w:r>
          <w:rPr>
            <w:noProof/>
            <w:webHidden/>
          </w:rPr>
          <w:fldChar w:fldCharType="begin"/>
        </w:r>
        <w:r>
          <w:rPr>
            <w:noProof/>
            <w:webHidden/>
          </w:rPr>
          <w:instrText xml:space="preserve"> PAGEREF _Toc233189319 \h </w:instrText>
        </w:r>
        <w:r>
          <w:rPr>
            <w:noProof/>
            <w:webHidden/>
          </w:rPr>
        </w:r>
        <w:r>
          <w:rPr>
            <w:noProof/>
            <w:webHidden/>
          </w:rPr>
          <w:fldChar w:fldCharType="separate"/>
        </w:r>
        <w:r>
          <w:rPr>
            <w:noProof/>
            <w:webHidden/>
          </w:rPr>
          <w:t>7</w:t>
        </w:r>
        <w:r>
          <w:rPr>
            <w:noProof/>
            <w:webHidden/>
          </w:rPr>
          <w:fldChar w:fldCharType="end"/>
        </w:r>
      </w:hyperlink>
    </w:p>
    <w:p w14:paraId="70EE1AE0" w14:textId="3A68146A"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20" w:history="1">
        <w:r w:rsidRPr="005325AB">
          <w:rPr>
            <w:rStyle w:val="Hyperkobling"/>
            <w:rFonts w:ascii="Arial" w:hAnsi="Arial" w:cs="Arial"/>
            <w:noProof/>
          </w:rPr>
          <w:t>7.</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Språk</w:t>
        </w:r>
        <w:r>
          <w:rPr>
            <w:noProof/>
            <w:webHidden/>
          </w:rPr>
          <w:tab/>
        </w:r>
        <w:r>
          <w:rPr>
            <w:noProof/>
            <w:webHidden/>
          </w:rPr>
          <w:fldChar w:fldCharType="begin"/>
        </w:r>
        <w:r>
          <w:rPr>
            <w:noProof/>
            <w:webHidden/>
          </w:rPr>
          <w:instrText xml:space="preserve"> PAGEREF _Toc233189320 \h </w:instrText>
        </w:r>
        <w:r>
          <w:rPr>
            <w:noProof/>
            <w:webHidden/>
          </w:rPr>
        </w:r>
        <w:r>
          <w:rPr>
            <w:noProof/>
            <w:webHidden/>
          </w:rPr>
          <w:fldChar w:fldCharType="separate"/>
        </w:r>
        <w:r>
          <w:rPr>
            <w:noProof/>
            <w:webHidden/>
          </w:rPr>
          <w:t>7</w:t>
        </w:r>
        <w:r>
          <w:rPr>
            <w:noProof/>
            <w:webHidden/>
          </w:rPr>
          <w:fldChar w:fldCharType="end"/>
        </w:r>
      </w:hyperlink>
    </w:p>
    <w:p w14:paraId="7989ED3F" w14:textId="5641AFC3" w:rsidR="00625759" w:rsidRDefault="00625759">
      <w:pPr>
        <w:pStyle w:val="INNH1"/>
        <w:tabs>
          <w:tab w:val="right" w:leader="dot" w:pos="8211"/>
        </w:tabs>
        <w:rPr>
          <w:rFonts w:asciiTheme="minorHAnsi" w:eastAsiaTheme="minorEastAsia" w:hAnsiTheme="minorHAnsi" w:cstheme="minorBidi"/>
          <w:noProof/>
          <w:kern w:val="2"/>
          <w:sz w:val="24"/>
          <w14:ligatures w14:val="standardContextual"/>
        </w:rPr>
      </w:pPr>
      <w:hyperlink w:anchor="_Toc233189321" w:history="1">
        <w:r w:rsidRPr="005325AB">
          <w:rPr>
            <w:rStyle w:val="Hyperkobling"/>
            <w:b/>
            <w:bCs/>
            <w:noProof/>
            <w:specVanish/>
          </w:rPr>
          <w:t>Bilag 5: Pris og prisbestemmelser</w:t>
        </w:r>
        <w:r>
          <w:rPr>
            <w:noProof/>
            <w:webHidden/>
          </w:rPr>
          <w:tab/>
        </w:r>
        <w:r>
          <w:rPr>
            <w:noProof/>
            <w:webHidden/>
          </w:rPr>
          <w:fldChar w:fldCharType="begin"/>
        </w:r>
        <w:r>
          <w:rPr>
            <w:noProof/>
            <w:webHidden/>
          </w:rPr>
          <w:instrText xml:space="preserve"> PAGEREF _Toc233189321 \h </w:instrText>
        </w:r>
        <w:r>
          <w:rPr>
            <w:noProof/>
            <w:webHidden/>
          </w:rPr>
        </w:r>
        <w:r>
          <w:rPr>
            <w:noProof/>
            <w:webHidden/>
          </w:rPr>
          <w:fldChar w:fldCharType="separate"/>
        </w:r>
        <w:r>
          <w:rPr>
            <w:noProof/>
            <w:webHidden/>
          </w:rPr>
          <w:t>8</w:t>
        </w:r>
        <w:r>
          <w:rPr>
            <w:noProof/>
            <w:webHidden/>
          </w:rPr>
          <w:fldChar w:fldCharType="end"/>
        </w:r>
      </w:hyperlink>
    </w:p>
    <w:p w14:paraId="3B5F7D0D" w14:textId="035EF92D"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22" w:history="1">
        <w:r w:rsidRPr="005325AB">
          <w:rPr>
            <w:rStyle w:val="Hyperkobling"/>
            <w:rFonts w:ascii="Arial" w:hAnsi="Arial" w:cs="Arial"/>
            <w:noProof/>
          </w:rPr>
          <w:t>1.</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Avtalens punkt 6.1 Priser</w:t>
        </w:r>
        <w:r>
          <w:rPr>
            <w:noProof/>
            <w:webHidden/>
          </w:rPr>
          <w:tab/>
        </w:r>
        <w:r>
          <w:rPr>
            <w:noProof/>
            <w:webHidden/>
          </w:rPr>
          <w:fldChar w:fldCharType="begin"/>
        </w:r>
        <w:r>
          <w:rPr>
            <w:noProof/>
            <w:webHidden/>
          </w:rPr>
          <w:instrText xml:space="preserve"> PAGEREF _Toc233189322 \h </w:instrText>
        </w:r>
        <w:r>
          <w:rPr>
            <w:noProof/>
            <w:webHidden/>
          </w:rPr>
        </w:r>
        <w:r>
          <w:rPr>
            <w:noProof/>
            <w:webHidden/>
          </w:rPr>
          <w:fldChar w:fldCharType="separate"/>
        </w:r>
        <w:r>
          <w:rPr>
            <w:noProof/>
            <w:webHidden/>
          </w:rPr>
          <w:t>8</w:t>
        </w:r>
        <w:r>
          <w:rPr>
            <w:noProof/>
            <w:webHidden/>
          </w:rPr>
          <w:fldChar w:fldCharType="end"/>
        </w:r>
      </w:hyperlink>
    </w:p>
    <w:p w14:paraId="594D3C9B" w14:textId="5F37F503"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23" w:history="1">
        <w:r w:rsidRPr="005325AB">
          <w:rPr>
            <w:rStyle w:val="Hyperkobling"/>
            <w:rFonts w:ascii="Arial" w:hAnsi="Arial" w:cs="Arial"/>
            <w:noProof/>
          </w:rPr>
          <w:t>2.</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Avtalens punkt 6.2 Prisendringer</w:t>
        </w:r>
        <w:r>
          <w:rPr>
            <w:noProof/>
            <w:webHidden/>
          </w:rPr>
          <w:tab/>
        </w:r>
        <w:r>
          <w:rPr>
            <w:noProof/>
            <w:webHidden/>
          </w:rPr>
          <w:fldChar w:fldCharType="begin"/>
        </w:r>
        <w:r>
          <w:rPr>
            <w:noProof/>
            <w:webHidden/>
          </w:rPr>
          <w:instrText xml:space="preserve"> PAGEREF _Toc233189323 \h </w:instrText>
        </w:r>
        <w:r>
          <w:rPr>
            <w:noProof/>
            <w:webHidden/>
          </w:rPr>
        </w:r>
        <w:r>
          <w:rPr>
            <w:noProof/>
            <w:webHidden/>
          </w:rPr>
          <w:fldChar w:fldCharType="separate"/>
        </w:r>
        <w:r>
          <w:rPr>
            <w:noProof/>
            <w:webHidden/>
          </w:rPr>
          <w:t>8</w:t>
        </w:r>
        <w:r>
          <w:rPr>
            <w:noProof/>
            <w:webHidden/>
          </w:rPr>
          <w:fldChar w:fldCharType="end"/>
        </w:r>
      </w:hyperlink>
    </w:p>
    <w:p w14:paraId="031ADAD5" w14:textId="4798E410"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24" w:history="1">
        <w:r w:rsidRPr="005325AB">
          <w:rPr>
            <w:rStyle w:val="Hyperkobling"/>
            <w:rFonts w:ascii="Arial" w:hAnsi="Arial" w:cs="Arial"/>
            <w:noProof/>
          </w:rPr>
          <w:t>3.</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Faktureringstidspunkt og betalingsbetingelser</w:t>
        </w:r>
        <w:r>
          <w:rPr>
            <w:noProof/>
            <w:webHidden/>
          </w:rPr>
          <w:tab/>
        </w:r>
        <w:r>
          <w:rPr>
            <w:noProof/>
            <w:webHidden/>
          </w:rPr>
          <w:fldChar w:fldCharType="begin"/>
        </w:r>
        <w:r>
          <w:rPr>
            <w:noProof/>
            <w:webHidden/>
          </w:rPr>
          <w:instrText xml:space="preserve"> PAGEREF _Toc233189324 \h </w:instrText>
        </w:r>
        <w:r>
          <w:rPr>
            <w:noProof/>
            <w:webHidden/>
          </w:rPr>
        </w:r>
        <w:r>
          <w:rPr>
            <w:noProof/>
            <w:webHidden/>
          </w:rPr>
          <w:fldChar w:fldCharType="separate"/>
        </w:r>
        <w:r>
          <w:rPr>
            <w:noProof/>
            <w:webHidden/>
          </w:rPr>
          <w:t>8</w:t>
        </w:r>
        <w:r>
          <w:rPr>
            <w:noProof/>
            <w:webHidden/>
          </w:rPr>
          <w:fldChar w:fldCharType="end"/>
        </w:r>
      </w:hyperlink>
    </w:p>
    <w:p w14:paraId="3849CCA9" w14:textId="654F177A"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25" w:history="1">
        <w:r w:rsidRPr="005325AB">
          <w:rPr>
            <w:rStyle w:val="Hyperkobling"/>
            <w:rFonts w:ascii="Arial" w:hAnsi="Arial" w:cs="Arial"/>
            <w:noProof/>
          </w:rPr>
          <w:t>4.</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Elektronisk faktura</w:t>
        </w:r>
        <w:r>
          <w:rPr>
            <w:noProof/>
            <w:webHidden/>
          </w:rPr>
          <w:tab/>
        </w:r>
        <w:r>
          <w:rPr>
            <w:noProof/>
            <w:webHidden/>
          </w:rPr>
          <w:fldChar w:fldCharType="begin"/>
        </w:r>
        <w:r>
          <w:rPr>
            <w:noProof/>
            <w:webHidden/>
          </w:rPr>
          <w:instrText xml:space="preserve"> PAGEREF _Toc233189325 \h </w:instrText>
        </w:r>
        <w:r>
          <w:rPr>
            <w:noProof/>
            <w:webHidden/>
          </w:rPr>
        </w:r>
        <w:r>
          <w:rPr>
            <w:noProof/>
            <w:webHidden/>
          </w:rPr>
          <w:fldChar w:fldCharType="separate"/>
        </w:r>
        <w:r>
          <w:rPr>
            <w:noProof/>
            <w:webHidden/>
          </w:rPr>
          <w:t>9</w:t>
        </w:r>
        <w:r>
          <w:rPr>
            <w:noProof/>
            <w:webHidden/>
          </w:rPr>
          <w:fldChar w:fldCharType="end"/>
        </w:r>
      </w:hyperlink>
    </w:p>
    <w:p w14:paraId="023D3A7B" w14:textId="2E45AB43" w:rsidR="00625759" w:rsidRDefault="00625759">
      <w:pPr>
        <w:pStyle w:val="INNH2"/>
        <w:tabs>
          <w:tab w:val="left" w:pos="720"/>
          <w:tab w:val="right" w:leader="dot" w:pos="8211"/>
        </w:tabs>
        <w:rPr>
          <w:rFonts w:asciiTheme="minorHAnsi" w:eastAsiaTheme="minorEastAsia" w:hAnsiTheme="minorHAnsi" w:cstheme="minorBidi"/>
          <w:noProof/>
          <w:kern w:val="2"/>
          <w:sz w:val="24"/>
          <w:szCs w:val="24"/>
          <w14:ligatures w14:val="standardContextual"/>
        </w:rPr>
      </w:pPr>
      <w:hyperlink w:anchor="_Toc233189326" w:history="1">
        <w:r w:rsidRPr="005325AB">
          <w:rPr>
            <w:rStyle w:val="Hyperkobling"/>
            <w:rFonts w:ascii="Arial" w:hAnsi="Arial" w:cs="Arial"/>
            <w:noProof/>
          </w:rPr>
          <w:t>5.</w:t>
        </w:r>
        <w:r>
          <w:rPr>
            <w:rFonts w:asciiTheme="minorHAnsi" w:eastAsiaTheme="minorEastAsia" w:hAnsiTheme="minorHAnsi" w:cstheme="minorBidi"/>
            <w:noProof/>
            <w:kern w:val="2"/>
            <w:sz w:val="24"/>
            <w:szCs w:val="24"/>
            <w14:ligatures w14:val="standardContextual"/>
          </w:rPr>
          <w:tab/>
        </w:r>
        <w:r w:rsidRPr="005325AB">
          <w:rPr>
            <w:rStyle w:val="Hyperkobling"/>
            <w:rFonts w:ascii="Arial" w:hAnsi="Arial" w:cs="Arial"/>
            <w:noProof/>
          </w:rPr>
          <w:t>Fakturabestemmelser</w:t>
        </w:r>
        <w:r>
          <w:rPr>
            <w:noProof/>
            <w:webHidden/>
          </w:rPr>
          <w:tab/>
        </w:r>
        <w:r>
          <w:rPr>
            <w:noProof/>
            <w:webHidden/>
          </w:rPr>
          <w:fldChar w:fldCharType="begin"/>
        </w:r>
        <w:r>
          <w:rPr>
            <w:noProof/>
            <w:webHidden/>
          </w:rPr>
          <w:instrText xml:space="preserve"> PAGEREF _Toc233189326 \h </w:instrText>
        </w:r>
        <w:r>
          <w:rPr>
            <w:noProof/>
            <w:webHidden/>
          </w:rPr>
        </w:r>
        <w:r>
          <w:rPr>
            <w:noProof/>
            <w:webHidden/>
          </w:rPr>
          <w:fldChar w:fldCharType="separate"/>
        </w:r>
        <w:r>
          <w:rPr>
            <w:noProof/>
            <w:webHidden/>
          </w:rPr>
          <w:t>9</w:t>
        </w:r>
        <w:r>
          <w:rPr>
            <w:noProof/>
            <w:webHidden/>
          </w:rPr>
          <w:fldChar w:fldCharType="end"/>
        </w:r>
      </w:hyperlink>
    </w:p>
    <w:p w14:paraId="161A4A5E" w14:textId="01F924F4" w:rsidR="008048C6" w:rsidRDefault="00115544" w:rsidP="00B02BB2">
      <w:pPr>
        <w:rPr>
          <w:rFonts w:asciiTheme="minorHAnsi" w:hAnsiTheme="minorHAnsi" w:cstheme="minorHAnsi"/>
        </w:rPr>
      </w:pPr>
      <w:r w:rsidRPr="008038A7">
        <w:rPr>
          <w:rFonts w:asciiTheme="minorHAnsi" w:hAnsiTheme="minorHAnsi" w:cstheme="minorHAnsi"/>
          <w:sz w:val="28"/>
          <w:szCs w:val="28"/>
        </w:rPr>
        <w:fldChar w:fldCharType="end"/>
      </w:r>
    </w:p>
    <w:p w14:paraId="661E94C1" w14:textId="77777777" w:rsidR="004A0191" w:rsidRPr="004A0191" w:rsidRDefault="004A0191" w:rsidP="004A0191">
      <w:pPr>
        <w:rPr>
          <w:rFonts w:asciiTheme="minorHAnsi" w:hAnsiTheme="minorHAnsi" w:cstheme="minorHAnsi"/>
        </w:rPr>
      </w:pPr>
    </w:p>
    <w:p w14:paraId="5B60761C" w14:textId="77777777" w:rsidR="004A0191" w:rsidRPr="004A0191" w:rsidRDefault="004A0191" w:rsidP="004A0191">
      <w:pPr>
        <w:rPr>
          <w:rFonts w:asciiTheme="minorHAnsi" w:hAnsiTheme="minorHAnsi" w:cstheme="minorHAnsi"/>
        </w:rPr>
      </w:pPr>
    </w:p>
    <w:p w14:paraId="7BE93855" w14:textId="77777777" w:rsidR="004A0191" w:rsidRPr="004A0191" w:rsidRDefault="004A0191" w:rsidP="004A0191">
      <w:pPr>
        <w:rPr>
          <w:rFonts w:asciiTheme="minorHAnsi" w:hAnsiTheme="minorHAnsi" w:cstheme="minorHAnsi"/>
        </w:rPr>
      </w:pPr>
    </w:p>
    <w:p w14:paraId="029C9E75" w14:textId="79A0EDCE" w:rsidR="004A0191" w:rsidRPr="004A0191" w:rsidRDefault="004A0191" w:rsidP="004A0191">
      <w:pPr>
        <w:rPr>
          <w:rFonts w:asciiTheme="minorHAnsi" w:hAnsiTheme="minorHAnsi" w:cstheme="minorBidi"/>
        </w:rPr>
      </w:pPr>
    </w:p>
    <w:p w14:paraId="04293573" w14:textId="63009A5F" w:rsidR="004A0191" w:rsidRPr="004A0191" w:rsidRDefault="004A0191" w:rsidP="004A0191">
      <w:pPr>
        <w:tabs>
          <w:tab w:val="left" w:pos="6220"/>
        </w:tabs>
        <w:rPr>
          <w:rFonts w:asciiTheme="minorHAnsi" w:hAnsiTheme="minorHAnsi" w:cstheme="minorHAnsi"/>
        </w:rPr>
        <w:sectPr w:rsidR="004A0191" w:rsidRPr="004A0191" w:rsidSect="005910A2">
          <w:headerReference w:type="default" r:id="rId10"/>
          <w:footerReference w:type="default" r:id="rId11"/>
          <w:pgSz w:w="11907" w:h="16840" w:code="9"/>
          <w:pgMar w:top="1701" w:right="1418" w:bottom="1418" w:left="2268" w:header="680" w:footer="709" w:gutter="0"/>
          <w:paperSrc w:first="11" w:other="11"/>
          <w:cols w:space="708"/>
          <w:formProt w:val="0"/>
        </w:sectPr>
      </w:pPr>
    </w:p>
    <w:p w14:paraId="3BF44130" w14:textId="6BDB7E96" w:rsidR="005910A2" w:rsidRPr="00BC3895" w:rsidRDefault="005910A2" w:rsidP="00331843">
      <w:pPr>
        <w:pStyle w:val="Overskrift1"/>
        <w:rPr>
          <w:b/>
          <w:bCs/>
          <w:color w:val="1F4E79" w:themeColor="accent1" w:themeShade="80"/>
        </w:rPr>
      </w:pPr>
      <w:bookmarkStart w:id="0" w:name="_Toc233189301"/>
      <w:r w:rsidRPr="34B4FBC8">
        <w:rPr>
          <w:b/>
          <w:bCs/>
          <w:color w:val="1F4E79" w:themeColor="accent1" w:themeShade="80"/>
        </w:rPr>
        <w:lastRenderedPageBreak/>
        <w:t>Bilag 1</w:t>
      </w:r>
      <w:r w:rsidR="00331843" w:rsidRPr="34B4FBC8">
        <w:rPr>
          <w:b/>
          <w:bCs/>
          <w:color w:val="1F4E79" w:themeColor="accent1" w:themeShade="80"/>
        </w:rPr>
        <w:t>:</w:t>
      </w:r>
      <w:r w:rsidRPr="34B4FBC8">
        <w:rPr>
          <w:b/>
          <w:bCs/>
          <w:color w:val="1F4E79" w:themeColor="accent1" w:themeShade="80"/>
        </w:rPr>
        <w:t xml:space="preserve"> </w:t>
      </w:r>
      <w:r w:rsidR="008A6B9A" w:rsidRPr="34B4FBC8">
        <w:rPr>
          <w:b/>
          <w:bCs/>
          <w:color w:val="1F4E79" w:themeColor="accent1" w:themeShade="80"/>
        </w:rPr>
        <w:t>Overordnet beskrivelse av de ytelser rammeavtalen gjelder</w:t>
      </w:r>
      <w:bookmarkEnd w:id="0"/>
      <w:r w:rsidR="008A6B9A" w:rsidRPr="34B4FBC8">
        <w:rPr>
          <w:b/>
          <w:bCs/>
          <w:color w:val="1F4E79" w:themeColor="accent1" w:themeShade="80"/>
        </w:rPr>
        <w:t xml:space="preserve"> </w:t>
      </w:r>
    </w:p>
    <w:p w14:paraId="2475A20F" w14:textId="77777777" w:rsidR="005901B7" w:rsidRPr="008038A7" w:rsidRDefault="005901B7" w:rsidP="00331843">
      <w:pPr>
        <w:rPr>
          <w:rFonts w:asciiTheme="minorHAnsi" w:hAnsiTheme="minorHAnsi" w:cstheme="minorHAnsi"/>
          <w:i/>
          <w:sz w:val="20"/>
          <w:szCs w:val="20"/>
        </w:rPr>
      </w:pPr>
    </w:p>
    <w:p w14:paraId="6C3920A8" w14:textId="77777777" w:rsidR="00C03AD5" w:rsidRPr="009D31FD" w:rsidRDefault="00C03AD5" w:rsidP="004545E1">
      <w:pPr>
        <w:pStyle w:val="Overskrift2"/>
        <w:numPr>
          <w:ilvl w:val="0"/>
          <w:numId w:val="10"/>
        </w:numPr>
        <w:tabs>
          <w:tab w:val="num" w:pos="360"/>
        </w:tabs>
        <w:ind w:left="0" w:hanging="720"/>
        <w:rPr>
          <w:rFonts w:ascii="Arial" w:hAnsi="Arial" w:cs="Arial"/>
          <w:color w:val="1F4E79" w:themeColor="accent1" w:themeShade="80"/>
        </w:rPr>
      </w:pPr>
      <w:bookmarkStart w:id="1" w:name="_Toc221004152"/>
      <w:bookmarkStart w:id="2" w:name="_Toc233189302"/>
      <w:r w:rsidRPr="34B4FBC8">
        <w:rPr>
          <w:rFonts w:ascii="Arial" w:hAnsi="Arial" w:cs="Arial"/>
          <w:color w:val="1F4E79" w:themeColor="accent1" w:themeShade="80"/>
        </w:rPr>
        <w:t>Generelt om bilag 1</w:t>
      </w:r>
      <w:bookmarkEnd w:id="1"/>
      <w:bookmarkEnd w:id="2"/>
    </w:p>
    <w:p w14:paraId="520D8877" w14:textId="49042043" w:rsidR="00C03AD5" w:rsidRDefault="00C03AD5" w:rsidP="0066189D">
      <w:pPr>
        <w:rPr>
          <w:rFonts w:asciiTheme="minorHAnsi" w:hAnsiTheme="minorHAnsi" w:cstheme="minorHAnsi"/>
        </w:rPr>
      </w:pPr>
      <w:r w:rsidRPr="00694D77">
        <w:rPr>
          <w:rFonts w:asciiTheme="minorHAnsi" w:hAnsiTheme="minorHAnsi" w:cstheme="minorHAnsi"/>
        </w:rPr>
        <w:t xml:space="preserve">Dette Bilag 1 utgjør Kundens beskrivelse av de ytelser rammeavtalen gjelder. </w:t>
      </w:r>
    </w:p>
    <w:p w14:paraId="514A0194" w14:textId="77777777" w:rsidR="000E45F4" w:rsidRPr="009D31FD" w:rsidRDefault="000E45F4" w:rsidP="004545E1">
      <w:pPr>
        <w:pStyle w:val="Overskrift2"/>
        <w:numPr>
          <w:ilvl w:val="0"/>
          <w:numId w:val="10"/>
        </w:numPr>
        <w:tabs>
          <w:tab w:val="num" w:pos="360"/>
        </w:tabs>
        <w:ind w:left="0" w:hanging="720"/>
        <w:rPr>
          <w:rFonts w:ascii="Arial" w:hAnsi="Arial" w:cs="Arial"/>
          <w:color w:val="1F4E79" w:themeColor="accent1" w:themeShade="80"/>
        </w:rPr>
      </w:pPr>
      <w:bookmarkStart w:id="3" w:name="_Toc233189303"/>
      <w:r w:rsidRPr="34B4FBC8">
        <w:rPr>
          <w:rFonts w:ascii="Arial" w:hAnsi="Arial" w:cs="Arial"/>
          <w:color w:val="1F4E79" w:themeColor="accent1" w:themeShade="80"/>
        </w:rPr>
        <w:t>Avtalens punkt 1.1 Formål og omfang</w:t>
      </w:r>
      <w:bookmarkEnd w:id="3"/>
    </w:p>
    <w:p w14:paraId="1E1059AC" w14:textId="0523E8DA" w:rsidR="007E7E21" w:rsidRDefault="007E7E21" w:rsidP="007E7E21">
      <w:pPr>
        <w:spacing w:before="100" w:beforeAutospacing="1" w:after="100" w:afterAutospacing="1" w:line="300" w:lineRule="atLeast"/>
        <w:rPr>
          <w:rFonts w:asciiTheme="minorHAnsi" w:hAnsiTheme="minorHAnsi" w:cstheme="minorHAnsi"/>
        </w:rPr>
      </w:pPr>
      <w:r w:rsidRPr="005838EE">
        <w:rPr>
          <w:rFonts w:asciiTheme="minorHAnsi" w:hAnsiTheme="minorHAnsi" w:cstheme="minorHAnsi"/>
        </w:rPr>
        <w:t>Formålet med anskaffelsen</w:t>
      </w:r>
      <w:r w:rsidR="00FF7A31" w:rsidRPr="005838EE">
        <w:rPr>
          <w:rFonts w:asciiTheme="minorHAnsi" w:hAnsiTheme="minorHAnsi" w:cstheme="minorHAnsi"/>
        </w:rPr>
        <w:t xml:space="preserve"> å inngå avtale med </w:t>
      </w:r>
      <w:r w:rsidR="003F63C6" w:rsidRPr="005838EE">
        <w:rPr>
          <w:rFonts w:asciiTheme="minorHAnsi" w:hAnsiTheme="minorHAnsi" w:cstheme="minorHAnsi"/>
        </w:rPr>
        <w:t xml:space="preserve">en autorisert LSP forhandler </w:t>
      </w:r>
      <w:r w:rsidR="00FF7A31" w:rsidRPr="005838EE">
        <w:rPr>
          <w:rFonts w:asciiTheme="minorHAnsi" w:hAnsiTheme="minorHAnsi" w:cstheme="minorHAnsi"/>
        </w:rPr>
        <w:t xml:space="preserve">videreføre og </w:t>
      </w:r>
      <w:r w:rsidRPr="005838EE">
        <w:rPr>
          <w:rFonts w:asciiTheme="minorHAnsi" w:hAnsiTheme="minorHAnsi" w:cstheme="minorHAnsi"/>
        </w:rPr>
        <w:t>sikre KS Digital kostnadseffektiv</w:t>
      </w:r>
      <w:r w:rsidRPr="008038A7">
        <w:rPr>
          <w:rFonts w:asciiTheme="minorHAnsi" w:hAnsiTheme="minorHAnsi" w:cstheme="minorHAnsi"/>
        </w:rPr>
        <w:t xml:space="preserve">, fleksibel og forutsigbar tilgang til nødvendige programvarelisenser, herunder tilhørende tjenester for effektiv lisensforvaltning, etterlevelse av lisensvilkår og utnyttelse av teknologiske muligheter. </w:t>
      </w:r>
    </w:p>
    <w:p w14:paraId="5C832181" w14:textId="28EE4653" w:rsidR="006050DB" w:rsidRPr="006050DB" w:rsidRDefault="006050DB" w:rsidP="006050DB">
      <w:pPr>
        <w:spacing w:line="300" w:lineRule="atLeast"/>
        <w:rPr>
          <w:rFonts w:asciiTheme="minorHAnsi" w:hAnsiTheme="minorHAnsi" w:cstheme="minorHAnsi"/>
        </w:rPr>
      </w:pPr>
      <w:r w:rsidRPr="006050DB">
        <w:rPr>
          <w:rFonts w:asciiTheme="minorHAnsi" w:hAnsiTheme="minorHAnsi" w:cstheme="minorHAnsi"/>
        </w:rPr>
        <w:t xml:space="preserve">Avtalen skal understøtte KS </w:t>
      </w:r>
      <w:proofErr w:type="spellStart"/>
      <w:r w:rsidRPr="006050DB">
        <w:rPr>
          <w:rFonts w:asciiTheme="minorHAnsi" w:hAnsiTheme="minorHAnsi" w:cstheme="minorHAnsi"/>
        </w:rPr>
        <w:t>Digitals</w:t>
      </w:r>
      <w:proofErr w:type="spellEnd"/>
      <w:r w:rsidRPr="006050DB">
        <w:rPr>
          <w:rFonts w:asciiTheme="minorHAnsi" w:hAnsiTheme="minorHAnsi" w:cstheme="minorHAnsi"/>
        </w:rPr>
        <w:t xml:space="preserve"> samlede behov knyttet til utvikling, testing, produksjon, drift og forvaltning av digitale tjenester, herunder bidra til hensiktsmessig ressursutnyttelse, </w:t>
      </w:r>
      <w:proofErr w:type="spellStart"/>
      <w:r w:rsidRPr="006050DB">
        <w:rPr>
          <w:rFonts w:asciiTheme="minorHAnsi" w:hAnsiTheme="minorHAnsi" w:cstheme="minorHAnsi"/>
        </w:rPr>
        <w:t>skalerbarhet</w:t>
      </w:r>
      <w:proofErr w:type="spellEnd"/>
      <w:r w:rsidRPr="006050DB">
        <w:rPr>
          <w:rFonts w:asciiTheme="minorHAnsi" w:hAnsiTheme="minorHAnsi" w:cstheme="minorHAnsi"/>
        </w:rPr>
        <w:t xml:space="preserve"> og etterlevelse av relevante krav til sikkerhet og styring.</w:t>
      </w:r>
    </w:p>
    <w:p w14:paraId="30B8C854" w14:textId="5ADDC596" w:rsidR="007E7E21" w:rsidRPr="009B51C3" w:rsidRDefault="006050DB" w:rsidP="009B51C3">
      <w:pPr>
        <w:spacing w:before="100" w:beforeAutospacing="1" w:after="100" w:afterAutospacing="1" w:line="300" w:lineRule="atLeast"/>
        <w:rPr>
          <w:rFonts w:asciiTheme="minorHAnsi" w:hAnsiTheme="minorHAnsi" w:cstheme="minorHAnsi"/>
        </w:rPr>
      </w:pPr>
      <w:r w:rsidRPr="006050DB">
        <w:rPr>
          <w:rFonts w:asciiTheme="minorHAnsi" w:hAnsiTheme="minorHAnsi" w:cstheme="minorHAnsi"/>
        </w:rPr>
        <w:t xml:space="preserve">Avtalen skal omfatte tilgang til sentrale offentlige skytjenester, herunder Microsoft </w:t>
      </w:r>
      <w:proofErr w:type="spellStart"/>
      <w:r w:rsidRPr="006050DB">
        <w:rPr>
          <w:rFonts w:asciiTheme="minorHAnsi" w:hAnsiTheme="minorHAnsi" w:cstheme="minorHAnsi"/>
        </w:rPr>
        <w:t>Azure</w:t>
      </w:r>
      <w:proofErr w:type="spellEnd"/>
      <w:r w:rsidRPr="006050DB">
        <w:rPr>
          <w:rFonts w:asciiTheme="minorHAnsi" w:hAnsiTheme="minorHAnsi" w:cstheme="minorHAnsi"/>
        </w:rPr>
        <w:t xml:space="preserve">, Amazon Web Services (AWS) og Google </w:t>
      </w:r>
      <w:proofErr w:type="spellStart"/>
      <w:r w:rsidRPr="006050DB">
        <w:rPr>
          <w:rFonts w:asciiTheme="minorHAnsi" w:hAnsiTheme="minorHAnsi" w:cstheme="minorHAnsi"/>
        </w:rPr>
        <w:t>Cloud</w:t>
      </w:r>
      <w:proofErr w:type="spellEnd"/>
      <w:r w:rsidRPr="006050DB">
        <w:rPr>
          <w:rFonts w:asciiTheme="minorHAnsi" w:hAnsiTheme="minorHAnsi" w:cstheme="minorHAnsi"/>
        </w:rPr>
        <w:t xml:space="preserve"> Platform (GCP), samt – der det er relevant og formålstjenlig – </w:t>
      </w:r>
      <w:r w:rsidRPr="009B51C3">
        <w:rPr>
          <w:rFonts w:asciiTheme="minorHAnsi" w:hAnsiTheme="minorHAnsi" w:cstheme="minorHAnsi"/>
        </w:rPr>
        <w:t>kunne inkludere private og hybride skytjenester.</w:t>
      </w:r>
    </w:p>
    <w:p w14:paraId="0BCBEEA6" w14:textId="70460FD9" w:rsidR="00BD3298" w:rsidRPr="00F26674" w:rsidRDefault="007E7E21" w:rsidP="00F26674">
      <w:pPr>
        <w:spacing w:after="330" w:line="259" w:lineRule="auto"/>
        <w:rPr>
          <w:rFonts w:asciiTheme="minorHAnsi" w:hAnsiTheme="minorHAnsi" w:cstheme="minorHAnsi"/>
        </w:rPr>
      </w:pPr>
      <w:r w:rsidRPr="009B51C3">
        <w:rPr>
          <w:rFonts w:asciiTheme="minorHAnsi" w:hAnsiTheme="minorHAnsi" w:cstheme="minorHAnsi"/>
        </w:rPr>
        <w:t>A</w:t>
      </w:r>
      <w:r w:rsidR="00523EB2" w:rsidRPr="009B51C3">
        <w:rPr>
          <w:rFonts w:asciiTheme="minorHAnsi" w:hAnsiTheme="minorHAnsi" w:cstheme="minorHAnsi"/>
        </w:rPr>
        <w:t xml:space="preserve">vtalen </w:t>
      </w:r>
      <w:r w:rsidRPr="009B51C3">
        <w:rPr>
          <w:rFonts w:asciiTheme="minorHAnsi" w:hAnsiTheme="minorHAnsi" w:cstheme="minorHAnsi"/>
        </w:rPr>
        <w:t xml:space="preserve">skal bidra til å styrke digitaliseringsevnen i kommunal sektor gjennom bedre styring, kontroll og kostnadseffektiv </w:t>
      </w:r>
      <w:r w:rsidRPr="008038A7">
        <w:rPr>
          <w:rFonts w:asciiTheme="minorHAnsi" w:hAnsiTheme="minorHAnsi" w:cstheme="minorHAnsi"/>
        </w:rPr>
        <w:t>utnyttelse av programvareinvesteringer.</w:t>
      </w:r>
    </w:p>
    <w:p w14:paraId="19462E44" w14:textId="61F34C20" w:rsidR="00C431BB" w:rsidRDefault="0069536B" w:rsidP="004545E1">
      <w:pPr>
        <w:pStyle w:val="Overskrift2"/>
        <w:numPr>
          <w:ilvl w:val="0"/>
          <w:numId w:val="10"/>
        </w:numPr>
        <w:tabs>
          <w:tab w:val="num" w:pos="360"/>
        </w:tabs>
        <w:ind w:left="0" w:hanging="720"/>
        <w:rPr>
          <w:rFonts w:ascii="Arial" w:hAnsi="Arial" w:cs="Arial"/>
          <w:color w:val="1F4E79" w:themeColor="accent1" w:themeShade="80"/>
        </w:rPr>
      </w:pPr>
      <w:bookmarkStart w:id="4" w:name="_Toc233189304"/>
      <w:r w:rsidRPr="34B4FBC8">
        <w:rPr>
          <w:rFonts w:ascii="Arial" w:hAnsi="Arial" w:cs="Arial"/>
          <w:color w:val="1F4E79" w:themeColor="accent1" w:themeShade="80"/>
        </w:rPr>
        <w:t>Tj</w:t>
      </w:r>
      <w:r w:rsidR="0027318F" w:rsidRPr="34B4FBC8">
        <w:rPr>
          <w:rFonts w:ascii="Arial" w:hAnsi="Arial" w:cs="Arial"/>
          <w:color w:val="1F4E79" w:themeColor="accent1" w:themeShade="80"/>
        </w:rPr>
        <w:t>ene</w:t>
      </w:r>
      <w:r w:rsidR="008E56AB" w:rsidRPr="34B4FBC8">
        <w:rPr>
          <w:rFonts w:ascii="Arial" w:hAnsi="Arial" w:cs="Arial"/>
          <w:color w:val="1F4E79" w:themeColor="accent1" w:themeShade="80"/>
        </w:rPr>
        <w:t xml:space="preserve">ster </w:t>
      </w:r>
      <w:r w:rsidR="00DD561D" w:rsidRPr="34B4FBC8">
        <w:rPr>
          <w:rFonts w:ascii="Arial" w:hAnsi="Arial" w:cs="Arial"/>
          <w:color w:val="1F4E79" w:themeColor="accent1" w:themeShade="80"/>
        </w:rPr>
        <w:t xml:space="preserve">som </w:t>
      </w:r>
      <w:r w:rsidR="00D20843" w:rsidRPr="34B4FBC8">
        <w:rPr>
          <w:rFonts w:ascii="Arial" w:hAnsi="Arial" w:cs="Arial"/>
          <w:color w:val="1F4E79" w:themeColor="accent1" w:themeShade="80"/>
        </w:rPr>
        <w:t>inn</w:t>
      </w:r>
      <w:r w:rsidR="009730CF" w:rsidRPr="34B4FBC8">
        <w:rPr>
          <w:rFonts w:ascii="Arial" w:hAnsi="Arial" w:cs="Arial"/>
          <w:color w:val="1F4E79" w:themeColor="accent1" w:themeShade="80"/>
        </w:rPr>
        <w:t xml:space="preserve">går i </w:t>
      </w:r>
      <w:r w:rsidR="00793F0E" w:rsidRPr="34B4FBC8">
        <w:rPr>
          <w:rFonts w:ascii="Arial" w:hAnsi="Arial" w:cs="Arial"/>
          <w:color w:val="1F4E79" w:themeColor="accent1" w:themeShade="80"/>
        </w:rPr>
        <w:t>avtale</w:t>
      </w:r>
      <w:r w:rsidR="008E75EA" w:rsidRPr="34B4FBC8">
        <w:rPr>
          <w:rFonts w:ascii="Arial" w:hAnsi="Arial" w:cs="Arial"/>
          <w:color w:val="1F4E79" w:themeColor="accent1" w:themeShade="80"/>
        </w:rPr>
        <w:t>n</w:t>
      </w:r>
      <w:bookmarkEnd w:id="4"/>
    </w:p>
    <w:p w14:paraId="2B927B14" w14:textId="62936D0B" w:rsidR="006B0BA5" w:rsidRPr="00543389" w:rsidRDefault="006B0BA5" w:rsidP="006B0BA5">
      <w:pPr>
        <w:spacing w:line="259" w:lineRule="auto"/>
        <w:rPr>
          <w:rFonts w:asciiTheme="minorHAnsi" w:hAnsiTheme="minorHAnsi" w:cstheme="minorHAnsi"/>
        </w:rPr>
      </w:pPr>
      <w:r w:rsidRPr="00543389">
        <w:rPr>
          <w:rFonts w:asciiTheme="minorHAnsi" w:hAnsiTheme="minorHAnsi" w:cstheme="minorHAnsi"/>
        </w:rPr>
        <w:t xml:space="preserve">Avtalen skal omfatte </w:t>
      </w:r>
      <w:r w:rsidR="009B51C3">
        <w:rPr>
          <w:rFonts w:asciiTheme="minorHAnsi" w:hAnsiTheme="minorHAnsi" w:cstheme="minorHAnsi"/>
        </w:rPr>
        <w:t xml:space="preserve">blant annet </w:t>
      </w:r>
      <w:r w:rsidRPr="00543389">
        <w:rPr>
          <w:rFonts w:asciiTheme="minorHAnsi" w:hAnsiTheme="minorHAnsi" w:cstheme="minorHAnsi"/>
        </w:rPr>
        <w:t>følgende tjenester og leveranser:</w:t>
      </w:r>
    </w:p>
    <w:p w14:paraId="2D887659" w14:textId="77777777" w:rsidR="006B0BA5" w:rsidRPr="00543389" w:rsidRDefault="006B0BA5" w:rsidP="004545E1">
      <w:pPr>
        <w:numPr>
          <w:ilvl w:val="0"/>
          <w:numId w:val="2"/>
        </w:numPr>
        <w:spacing w:line="259" w:lineRule="auto"/>
        <w:rPr>
          <w:rFonts w:asciiTheme="minorHAnsi" w:hAnsiTheme="minorHAnsi" w:cstheme="minorHAnsi"/>
        </w:rPr>
      </w:pPr>
      <w:r w:rsidRPr="00543389">
        <w:rPr>
          <w:rFonts w:asciiTheme="minorHAnsi" w:hAnsiTheme="minorHAnsi" w:cstheme="minorHAnsi"/>
        </w:rPr>
        <w:t xml:space="preserve">Levering av skytjenester og tilhørende programvarelisenser </w:t>
      </w:r>
    </w:p>
    <w:p w14:paraId="67310421" w14:textId="77777777" w:rsidR="006B0BA5" w:rsidRPr="00543389" w:rsidRDefault="006B0BA5" w:rsidP="004545E1">
      <w:pPr>
        <w:numPr>
          <w:ilvl w:val="0"/>
          <w:numId w:val="2"/>
        </w:numPr>
        <w:spacing w:line="259" w:lineRule="auto"/>
        <w:rPr>
          <w:rFonts w:asciiTheme="minorHAnsi" w:hAnsiTheme="minorHAnsi" w:cstheme="minorHAnsi"/>
        </w:rPr>
      </w:pPr>
      <w:r w:rsidRPr="00543389">
        <w:rPr>
          <w:rFonts w:asciiTheme="minorHAnsi" w:hAnsiTheme="minorHAnsi" w:cstheme="minorHAnsi"/>
        </w:rPr>
        <w:t xml:space="preserve">Etablering, administrasjon og forvaltning av skytilganger (bestilling, </w:t>
      </w:r>
      <w:proofErr w:type="gramStart"/>
      <w:r w:rsidRPr="00543389">
        <w:rPr>
          <w:rFonts w:asciiTheme="minorHAnsi" w:hAnsiTheme="minorHAnsi" w:cstheme="minorHAnsi"/>
        </w:rPr>
        <w:t>endring,</w:t>
      </w:r>
      <w:proofErr w:type="gramEnd"/>
      <w:r w:rsidRPr="00543389">
        <w:rPr>
          <w:rFonts w:asciiTheme="minorHAnsi" w:hAnsiTheme="minorHAnsi" w:cstheme="minorHAnsi"/>
        </w:rPr>
        <w:t xml:space="preserve"> avvikling) </w:t>
      </w:r>
    </w:p>
    <w:p w14:paraId="5E7850FC" w14:textId="77777777" w:rsidR="006B0BA5" w:rsidRPr="00543389" w:rsidRDefault="006B0BA5" w:rsidP="004545E1">
      <w:pPr>
        <w:numPr>
          <w:ilvl w:val="0"/>
          <w:numId w:val="2"/>
        </w:numPr>
        <w:spacing w:line="259" w:lineRule="auto"/>
        <w:rPr>
          <w:rFonts w:asciiTheme="minorHAnsi" w:hAnsiTheme="minorHAnsi" w:cstheme="minorHAnsi"/>
        </w:rPr>
      </w:pPr>
      <w:r w:rsidRPr="00543389">
        <w:rPr>
          <w:rFonts w:asciiTheme="minorHAnsi" w:hAnsiTheme="minorHAnsi" w:cstheme="minorHAnsi"/>
        </w:rPr>
        <w:t>Samlet fakturering, økonomisk rapportering og kostnadsstyring (</w:t>
      </w:r>
      <w:proofErr w:type="spellStart"/>
      <w:r w:rsidRPr="00543389">
        <w:rPr>
          <w:rFonts w:asciiTheme="minorHAnsi" w:hAnsiTheme="minorHAnsi" w:cstheme="minorHAnsi"/>
        </w:rPr>
        <w:t>FinOps</w:t>
      </w:r>
      <w:proofErr w:type="spellEnd"/>
      <w:r w:rsidRPr="00543389">
        <w:rPr>
          <w:rFonts w:asciiTheme="minorHAnsi" w:hAnsiTheme="minorHAnsi" w:cstheme="minorHAnsi"/>
        </w:rPr>
        <w:t xml:space="preserve">) </w:t>
      </w:r>
    </w:p>
    <w:p w14:paraId="48C7BC12" w14:textId="77777777" w:rsidR="006B0BA5" w:rsidRPr="00543389" w:rsidRDefault="006B0BA5" w:rsidP="004545E1">
      <w:pPr>
        <w:numPr>
          <w:ilvl w:val="0"/>
          <w:numId w:val="2"/>
        </w:numPr>
        <w:spacing w:line="259" w:lineRule="auto"/>
        <w:rPr>
          <w:rFonts w:asciiTheme="minorHAnsi" w:hAnsiTheme="minorHAnsi" w:cstheme="minorHAnsi"/>
        </w:rPr>
      </w:pPr>
      <w:r w:rsidRPr="00543389">
        <w:rPr>
          <w:rFonts w:asciiTheme="minorHAnsi" w:hAnsiTheme="minorHAnsi" w:cstheme="minorHAnsi"/>
        </w:rPr>
        <w:t xml:space="preserve">Løpende rådgivning knyttet til lisensstrategi, lisensoptimalisering og porteføljestyring </w:t>
      </w:r>
    </w:p>
    <w:p w14:paraId="3186E74A" w14:textId="77777777" w:rsidR="006B0BA5" w:rsidRPr="00543389" w:rsidRDefault="006B0BA5" w:rsidP="004545E1">
      <w:pPr>
        <w:numPr>
          <w:ilvl w:val="0"/>
          <w:numId w:val="2"/>
        </w:numPr>
        <w:spacing w:line="259" w:lineRule="auto"/>
        <w:rPr>
          <w:rFonts w:asciiTheme="minorHAnsi" w:hAnsiTheme="minorHAnsi" w:cstheme="minorHAnsi"/>
        </w:rPr>
      </w:pPr>
      <w:r w:rsidRPr="00543389">
        <w:rPr>
          <w:rFonts w:asciiTheme="minorHAnsi" w:hAnsiTheme="minorHAnsi" w:cstheme="minorHAnsi"/>
        </w:rPr>
        <w:t xml:space="preserve">Bistand ved avtaleinngåelse, forhandlinger og reforhandlinger med programvareprodusenter </w:t>
      </w:r>
    </w:p>
    <w:p w14:paraId="1F63D92D" w14:textId="77777777" w:rsidR="006B0BA5" w:rsidRPr="00543389" w:rsidRDefault="006B0BA5" w:rsidP="004545E1">
      <w:pPr>
        <w:numPr>
          <w:ilvl w:val="0"/>
          <w:numId w:val="2"/>
        </w:numPr>
        <w:spacing w:line="259" w:lineRule="auto"/>
        <w:rPr>
          <w:rFonts w:asciiTheme="minorHAnsi" w:hAnsiTheme="minorHAnsi" w:cstheme="minorHAnsi"/>
        </w:rPr>
      </w:pPr>
      <w:r w:rsidRPr="00543389">
        <w:rPr>
          <w:rFonts w:asciiTheme="minorHAnsi" w:hAnsiTheme="minorHAnsi" w:cstheme="minorHAnsi"/>
        </w:rPr>
        <w:t xml:space="preserve">Supporttjenester, herunder henvendelser, eskalering og teknisk bistand </w:t>
      </w:r>
    </w:p>
    <w:p w14:paraId="548F5E46" w14:textId="77777777" w:rsidR="006B0BA5" w:rsidRPr="00543389" w:rsidRDefault="006B0BA5" w:rsidP="004545E1">
      <w:pPr>
        <w:numPr>
          <w:ilvl w:val="0"/>
          <w:numId w:val="2"/>
        </w:numPr>
        <w:spacing w:line="259" w:lineRule="auto"/>
        <w:rPr>
          <w:rFonts w:asciiTheme="minorHAnsi" w:hAnsiTheme="minorHAnsi" w:cstheme="minorHAnsi"/>
        </w:rPr>
      </w:pPr>
      <w:r w:rsidRPr="00543389">
        <w:rPr>
          <w:rFonts w:asciiTheme="minorHAnsi" w:hAnsiTheme="minorHAnsi" w:cstheme="minorHAnsi"/>
        </w:rPr>
        <w:t>Bistand innen informasjonssikkerhet, etterlevelse (</w:t>
      </w:r>
      <w:proofErr w:type="spellStart"/>
      <w:r w:rsidRPr="00543389">
        <w:rPr>
          <w:rFonts w:asciiTheme="minorHAnsi" w:hAnsiTheme="minorHAnsi" w:cstheme="minorHAnsi"/>
        </w:rPr>
        <w:t>compliance</w:t>
      </w:r>
      <w:proofErr w:type="spellEnd"/>
      <w:r w:rsidRPr="00543389">
        <w:rPr>
          <w:rFonts w:asciiTheme="minorHAnsi" w:hAnsiTheme="minorHAnsi" w:cstheme="minorHAnsi"/>
        </w:rPr>
        <w:t xml:space="preserve">) og revisjon </w:t>
      </w:r>
    </w:p>
    <w:p w14:paraId="1B2095D9" w14:textId="77777777" w:rsidR="006B0BA5" w:rsidRPr="00543389" w:rsidRDefault="006B0BA5" w:rsidP="004545E1">
      <w:pPr>
        <w:numPr>
          <w:ilvl w:val="0"/>
          <w:numId w:val="2"/>
        </w:numPr>
        <w:spacing w:line="259" w:lineRule="auto"/>
        <w:rPr>
          <w:rFonts w:asciiTheme="minorHAnsi" w:hAnsiTheme="minorHAnsi" w:cstheme="minorHAnsi"/>
        </w:rPr>
      </w:pPr>
      <w:r w:rsidRPr="00543389">
        <w:rPr>
          <w:rFonts w:asciiTheme="minorHAnsi" w:hAnsiTheme="minorHAnsi" w:cstheme="minorHAnsi"/>
        </w:rPr>
        <w:t xml:space="preserve">Rapportering og styringsinformasjon for oppfølging, kontroll og beslutningsstøtte </w:t>
      </w:r>
    </w:p>
    <w:p w14:paraId="4C216752" w14:textId="77777777" w:rsidR="006B0BA5" w:rsidRPr="00543389" w:rsidRDefault="006B0BA5" w:rsidP="004545E1">
      <w:pPr>
        <w:numPr>
          <w:ilvl w:val="0"/>
          <w:numId w:val="2"/>
        </w:numPr>
        <w:spacing w:line="259" w:lineRule="auto"/>
        <w:rPr>
          <w:rFonts w:asciiTheme="minorHAnsi" w:hAnsiTheme="minorHAnsi" w:cstheme="minorHAnsi"/>
        </w:rPr>
      </w:pPr>
      <w:r w:rsidRPr="00543389">
        <w:rPr>
          <w:rFonts w:asciiTheme="minorHAnsi" w:hAnsiTheme="minorHAnsi" w:cstheme="minorHAnsi"/>
        </w:rPr>
        <w:t>Støtte for exit, portabilitet og overgang til annen leverandør eller avtaleform</w:t>
      </w:r>
    </w:p>
    <w:p w14:paraId="069C68C7" w14:textId="77777777" w:rsidR="00BB4EAB" w:rsidRDefault="00BB4EAB"/>
    <w:p w14:paraId="33428BDF" w14:textId="1C04FE4C" w:rsidR="00984BC9" w:rsidRPr="009D31FD" w:rsidRDefault="00984BC9" w:rsidP="004545E1">
      <w:pPr>
        <w:pStyle w:val="Overskrift2"/>
        <w:numPr>
          <w:ilvl w:val="0"/>
          <w:numId w:val="10"/>
        </w:numPr>
        <w:tabs>
          <w:tab w:val="num" w:pos="360"/>
        </w:tabs>
        <w:ind w:left="0" w:hanging="720"/>
        <w:rPr>
          <w:rFonts w:ascii="Arial" w:hAnsi="Arial" w:cs="Arial"/>
          <w:color w:val="1F4E79" w:themeColor="accent1" w:themeShade="80"/>
        </w:rPr>
      </w:pPr>
      <w:bookmarkStart w:id="5" w:name="_Toc233189305"/>
      <w:proofErr w:type="spellStart"/>
      <w:r w:rsidRPr="34B4FBC8">
        <w:rPr>
          <w:rFonts w:ascii="Arial" w:hAnsi="Arial" w:cs="Arial"/>
          <w:color w:val="1F4E79" w:themeColor="accent1" w:themeShade="80"/>
        </w:rPr>
        <w:t>Bakgrunn</w:t>
      </w:r>
      <w:proofErr w:type="spellEnd"/>
      <w:r w:rsidRPr="34B4FBC8">
        <w:rPr>
          <w:rFonts w:ascii="Arial" w:hAnsi="Arial" w:cs="Arial"/>
          <w:color w:val="1F4E79" w:themeColor="accent1" w:themeShade="80"/>
        </w:rPr>
        <w:t xml:space="preserve"> for avtalen</w:t>
      </w:r>
      <w:bookmarkEnd w:id="5"/>
    </w:p>
    <w:p w14:paraId="6E0A1D6F" w14:textId="77777777" w:rsidR="00523EB2" w:rsidRPr="00523EB2" w:rsidRDefault="00523EB2" w:rsidP="00523EB2">
      <w:pPr>
        <w:spacing w:line="259" w:lineRule="auto"/>
        <w:rPr>
          <w:rFonts w:asciiTheme="minorHAnsi" w:hAnsiTheme="minorHAnsi" w:cstheme="minorHAnsi"/>
        </w:rPr>
      </w:pPr>
      <w:r w:rsidRPr="00523EB2">
        <w:rPr>
          <w:rFonts w:asciiTheme="minorHAnsi" w:hAnsiTheme="minorHAnsi" w:cstheme="minorHAnsi"/>
        </w:rPr>
        <w:t xml:space="preserve">Anskaffelsen er forankret i KS </w:t>
      </w:r>
      <w:proofErr w:type="spellStart"/>
      <w:r w:rsidRPr="00523EB2">
        <w:rPr>
          <w:rFonts w:asciiTheme="minorHAnsi" w:hAnsiTheme="minorHAnsi" w:cstheme="minorHAnsi"/>
        </w:rPr>
        <w:t>Digitals</w:t>
      </w:r>
      <w:proofErr w:type="spellEnd"/>
      <w:r w:rsidRPr="00523EB2">
        <w:rPr>
          <w:rFonts w:asciiTheme="minorHAnsi" w:hAnsiTheme="minorHAnsi" w:cstheme="minorHAnsi"/>
        </w:rPr>
        <w:t xml:space="preserve"> gjeldende </w:t>
      </w:r>
      <w:proofErr w:type="spellStart"/>
      <w:r w:rsidRPr="00523EB2">
        <w:rPr>
          <w:rFonts w:asciiTheme="minorHAnsi" w:hAnsiTheme="minorHAnsi" w:cstheme="minorHAnsi"/>
        </w:rPr>
        <w:t>sourcingstrategi</w:t>
      </w:r>
      <w:proofErr w:type="spellEnd"/>
      <w:r w:rsidRPr="00523EB2">
        <w:rPr>
          <w:rFonts w:asciiTheme="minorHAnsi" w:hAnsiTheme="minorHAnsi" w:cstheme="minorHAnsi"/>
        </w:rPr>
        <w:t>, som bygger på et prinsipp om å utnytte leverandørmarkedet der dette gir tilgang til konkurransedyktige og behovsdekkende tjenester, samtidig som det skal legges vekt på å begrense leverandøravhengighet (</w:t>
      </w:r>
      <w:proofErr w:type="spellStart"/>
      <w:r w:rsidRPr="00523EB2">
        <w:rPr>
          <w:rFonts w:asciiTheme="minorHAnsi" w:hAnsiTheme="minorHAnsi" w:cstheme="minorHAnsi"/>
        </w:rPr>
        <w:t>lock</w:t>
      </w:r>
      <w:proofErr w:type="spellEnd"/>
      <w:r w:rsidRPr="00523EB2">
        <w:rPr>
          <w:rFonts w:asciiTheme="minorHAnsi" w:hAnsiTheme="minorHAnsi" w:cstheme="minorHAnsi"/>
        </w:rPr>
        <w:t>-in) og redusere risiko for høye overgangs- eller byttekostnader.</w:t>
      </w:r>
    </w:p>
    <w:p w14:paraId="6FD8CAEE" w14:textId="77777777" w:rsidR="00BD3298" w:rsidRPr="009B51C3" w:rsidRDefault="00BD3298" w:rsidP="008048C6">
      <w:pPr>
        <w:rPr>
          <w:rFonts w:asciiTheme="minorHAnsi" w:hAnsiTheme="minorHAnsi" w:cstheme="minorHAnsi"/>
        </w:rPr>
      </w:pPr>
    </w:p>
    <w:p w14:paraId="4597537A" w14:textId="252AF577" w:rsidR="00BD3298" w:rsidRPr="008038A7" w:rsidRDefault="00BD3298" w:rsidP="008048C6">
      <w:pPr>
        <w:rPr>
          <w:rFonts w:asciiTheme="minorHAnsi" w:hAnsiTheme="minorHAnsi" w:cstheme="minorHAnsi"/>
          <w:i/>
          <w:sz w:val="20"/>
          <w:szCs w:val="20"/>
        </w:rPr>
      </w:pPr>
    </w:p>
    <w:p w14:paraId="7BAA564A" w14:textId="770C95D1" w:rsidR="00625759" w:rsidRPr="00625759" w:rsidRDefault="37C399F9" w:rsidP="004545E1">
      <w:pPr>
        <w:pStyle w:val="Overskrift2"/>
        <w:numPr>
          <w:ilvl w:val="0"/>
          <w:numId w:val="10"/>
        </w:numPr>
        <w:tabs>
          <w:tab w:val="num" w:pos="360"/>
        </w:tabs>
        <w:ind w:left="0" w:hanging="720"/>
        <w:rPr>
          <w:rFonts w:ascii="Arial" w:hAnsi="Arial" w:cs="Arial"/>
          <w:color w:val="1F4E79" w:themeColor="accent1" w:themeShade="80"/>
        </w:rPr>
      </w:pPr>
      <w:bookmarkStart w:id="6" w:name="_Toc233189306"/>
      <w:r w:rsidRPr="6F9B1F35">
        <w:rPr>
          <w:rFonts w:ascii="Arial" w:hAnsi="Arial" w:cs="Arial"/>
          <w:color w:val="1F4E79" w:themeColor="accent1" w:themeShade="80"/>
        </w:rPr>
        <w:lastRenderedPageBreak/>
        <w:t>Databehandleravtale</w:t>
      </w:r>
      <w:bookmarkEnd w:id="6"/>
    </w:p>
    <w:p w14:paraId="6F9A4CF2" w14:textId="77777777" w:rsidR="000C6849" w:rsidRDefault="6CB4DF1C" w:rsidP="000C6849">
      <w:pPr>
        <w:spacing w:after="100" w:afterAutospacing="1" w:line="300" w:lineRule="atLeast"/>
        <w:rPr>
          <w:rFonts w:asciiTheme="minorHAnsi" w:hAnsiTheme="minorHAnsi" w:cstheme="minorHAnsi"/>
        </w:rPr>
      </w:pPr>
      <w:r w:rsidRPr="00AE2782">
        <w:rPr>
          <w:rFonts w:asciiTheme="minorHAnsi" w:hAnsiTheme="minorHAnsi" w:cstheme="minorHAnsi"/>
        </w:rPr>
        <w:t xml:space="preserve">Som </w:t>
      </w:r>
      <w:r w:rsidR="00AE2782" w:rsidRPr="00AE2782">
        <w:rPr>
          <w:rFonts w:asciiTheme="minorHAnsi" w:hAnsiTheme="minorHAnsi" w:cstheme="minorHAnsi"/>
        </w:rPr>
        <w:t>del av rammeavtalen skal det inngås databehandleravtale mellom partene</w:t>
      </w:r>
      <w:r w:rsidR="00086F28">
        <w:rPr>
          <w:rFonts w:asciiTheme="minorHAnsi" w:hAnsiTheme="minorHAnsi" w:cstheme="minorHAnsi"/>
        </w:rPr>
        <w:t>.</w:t>
      </w:r>
    </w:p>
    <w:p w14:paraId="6B7C855E" w14:textId="4742FABF" w:rsidR="00086F28" w:rsidRDefault="00086F28" w:rsidP="000C6849">
      <w:pPr>
        <w:spacing w:after="100" w:afterAutospacing="1" w:line="300" w:lineRule="atLeast"/>
        <w:rPr>
          <w:rFonts w:asciiTheme="minorHAnsi" w:hAnsiTheme="minorHAnsi" w:cstheme="minorHAnsi"/>
        </w:rPr>
      </w:pPr>
      <w:r w:rsidRPr="00086F28">
        <w:rPr>
          <w:rFonts w:asciiTheme="minorHAnsi" w:hAnsiTheme="minorHAnsi" w:cstheme="minorHAnsi"/>
        </w:rPr>
        <w:t>Databehandleravtalen regulerer partenes rettigheter og plikter ved behandling av personopplysninger, og skal sikre at behandlingen skjer i samsvar med til enhver tid gjeldende personvernregelverk, herunder personvernforordningen (GDPR).</w:t>
      </w:r>
      <w:r w:rsidR="00933F7F">
        <w:rPr>
          <w:rFonts w:asciiTheme="minorHAnsi" w:hAnsiTheme="minorHAnsi" w:cstheme="minorHAnsi"/>
        </w:rPr>
        <w:t xml:space="preserve"> </w:t>
      </w:r>
      <w:r w:rsidRPr="00086F28">
        <w:rPr>
          <w:rFonts w:asciiTheme="minorHAnsi" w:hAnsiTheme="minorHAnsi" w:cstheme="minorHAnsi"/>
        </w:rPr>
        <w:t>Databehandleravtalen fastsetter blant annet krav til behandling etter instruks, informasjonssikkerhet, bruk av underdatabehandlere, revisjon, samt sletting og tilbakelevering av personopplysninger.</w:t>
      </w:r>
    </w:p>
    <w:p w14:paraId="48FD393D" w14:textId="77777777" w:rsidR="0085015E" w:rsidRPr="000C6849" w:rsidRDefault="0085015E" w:rsidP="000C6849">
      <w:pPr>
        <w:spacing w:after="100" w:afterAutospacing="1" w:line="300" w:lineRule="atLeast"/>
        <w:rPr>
          <w:rFonts w:asciiTheme="minorHAnsi" w:hAnsiTheme="minorHAnsi" w:cstheme="minorHAnsi"/>
        </w:rPr>
      </w:pPr>
      <w:r w:rsidRPr="000C6849">
        <w:rPr>
          <w:rFonts w:asciiTheme="minorHAnsi" w:hAnsiTheme="minorHAnsi" w:cstheme="minorHAnsi"/>
        </w:rPr>
        <w:t>Oppdragsgiver vil normalt være behandlingsansvarlig for behandling av personopplysninger som skjer i tilknytning til leveransen. Leverandøren opptrer som databehandler i den utstrekning leverandøren behandler personopplysninger på vegne av oppdragsgiver.</w:t>
      </w:r>
    </w:p>
    <w:p w14:paraId="3589B074" w14:textId="7539F7AF" w:rsidR="0085015E" w:rsidRPr="000C6849" w:rsidRDefault="0085015E" w:rsidP="000C6849">
      <w:pPr>
        <w:spacing w:after="100" w:afterAutospacing="1" w:line="300" w:lineRule="atLeast"/>
        <w:rPr>
          <w:rFonts w:asciiTheme="minorHAnsi" w:hAnsiTheme="minorHAnsi" w:cstheme="minorHAnsi"/>
        </w:rPr>
      </w:pPr>
      <w:r w:rsidRPr="000C6849">
        <w:rPr>
          <w:rFonts w:asciiTheme="minorHAnsi" w:hAnsiTheme="minorHAnsi" w:cstheme="minorHAnsi"/>
        </w:rPr>
        <w:t xml:space="preserve">All behandling av personopplysninger som utføres av leverandøren på vegne av oppdragsgiver skal være regulert i en databehandleravtale som oppfyller kravene i gjeldende personvernregelverk. Leverandøren godtar at </w:t>
      </w:r>
      <w:proofErr w:type="spellStart"/>
      <w:r w:rsidRPr="000C6849">
        <w:rPr>
          <w:rFonts w:asciiTheme="minorHAnsi" w:hAnsiTheme="minorHAnsi" w:cstheme="minorHAnsi"/>
        </w:rPr>
        <w:t>DFØs</w:t>
      </w:r>
      <w:proofErr w:type="spellEnd"/>
      <w:r w:rsidRPr="000C6849">
        <w:rPr>
          <w:rFonts w:asciiTheme="minorHAnsi" w:hAnsiTheme="minorHAnsi" w:cstheme="minorHAnsi"/>
        </w:rPr>
        <w:t xml:space="preserve"> standard mal for </w:t>
      </w:r>
      <w:r w:rsidRPr="00E34334">
        <w:rPr>
          <w:rFonts w:asciiTheme="minorHAnsi" w:hAnsiTheme="minorHAnsi" w:cstheme="minorHAnsi"/>
        </w:rPr>
        <w:t xml:space="preserve">databehandleravtale benyttes, </w:t>
      </w:r>
      <w:r w:rsidR="000C6849" w:rsidRPr="00E34334">
        <w:rPr>
          <w:rFonts w:asciiTheme="minorHAnsi" w:hAnsiTheme="minorHAnsi" w:cstheme="minorHAnsi"/>
        </w:rPr>
        <w:t xml:space="preserve">jamfør </w:t>
      </w:r>
      <w:r w:rsidR="00D602BA">
        <w:rPr>
          <w:rFonts w:asciiTheme="minorHAnsi" w:hAnsiTheme="minorHAnsi" w:cstheme="minorHAnsi"/>
        </w:rPr>
        <w:t>bilag 1</w:t>
      </w:r>
      <w:r w:rsidR="00E34334" w:rsidRPr="00E34334">
        <w:rPr>
          <w:rFonts w:asciiTheme="minorHAnsi" w:hAnsiTheme="minorHAnsi" w:cstheme="minorHAnsi"/>
        </w:rPr>
        <w:t xml:space="preserve">A og </w:t>
      </w:r>
      <w:r w:rsidR="00D602BA">
        <w:rPr>
          <w:rFonts w:asciiTheme="minorHAnsi" w:hAnsiTheme="minorHAnsi" w:cstheme="minorHAnsi"/>
        </w:rPr>
        <w:t>1</w:t>
      </w:r>
      <w:r w:rsidR="00E34334" w:rsidRPr="00E34334">
        <w:rPr>
          <w:rFonts w:asciiTheme="minorHAnsi" w:hAnsiTheme="minorHAnsi" w:cstheme="minorHAnsi"/>
        </w:rPr>
        <w:t>B.</w:t>
      </w:r>
      <w:r w:rsidR="00E34334">
        <w:rPr>
          <w:rFonts w:asciiTheme="minorHAnsi" w:hAnsiTheme="minorHAnsi" w:cstheme="minorHAnsi"/>
        </w:rPr>
        <w:t xml:space="preserve"> </w:t>
      </w:r>
    </w:p>
    <w:p w14:paraId="7E431D11" w14:textId="0D86DEC5" w:rsidR="0085015E" w:rsidRPr="000C6849" w:rsidRDefault="0085015E" w:rsidP="0085015E">
      <w:pPr>
        <w:spacing w:before="100" w:beforeAutospacing="1" w:after="100" w:afterAutospacing="1" w:line="300" w:lineRule="atLeast"/>
        <w:rPr>
          <w:rFonts w:asciiTheme="minorHAnsi" w:hAnsiTheme="minorHAnsi" w:cstheme="minorHAnsi"/>
        </w:rPr>
      </w:pPr>
      <w:r w:rsidRPr="000C6849">
        <w:rPr>
          <w:rFonts w:asciiTheme="minorHAnsi" w:hAnsiTheme="minorHAnsi" w:cstheme="minorHAnsi"/>
        </w:rPr>
        <w:t>Databehandleravtale(r) inngås etter kontraktsinngåelse, når de konkrete behandlingsaktivitetene er tilstrekkelig kartlagt. Partene er enige om at det kan være behov for å inngå én eller flere databehandleravtaler fortløpende i avtaleperioden, og før den enkelte behandling igangsettes. Databehandleravtalen(e) vil ha forrang i henhold til hovedavtalens bestemmelser. Leverandøren kan ikke påbegynne behandling av personopplysninger før slik databehandleravtale er inngått for den aktuelle behandlingen.</w:t>
      </w:r>
    </w:p>
    <w:p w14:paraId="18ABDA55" w14:textId="372CE8BF" w:rsidR="003D657A" w:rsidRDefault="008B7C7C" w:rsidP="007B22F6">
      <w:pPr>
        <w:spacing w:before="100" w:beforeAutospacing="1" w:after="100" w:afterAutospacing="1" w:line="300" w:lineRule="atLeast"/>
        <w:rPr>
          <w:rFonts w:asciiTheme="minorHAnsi" w:hAnsiTheme="minorHAnsi" w:cstheme="minorBidi"/>
          <w:highlight w:val="yellow"/>
        </w:rPr>
      </w:pPr>
      <w:r w:rsidRPr="00017A3B">
        <w:rPr>
          <w:rFonts w:asciiTheme="minorHAnsi" w:hAnsiTheme="minorHAnsi" w:cstheme="minorHAnsi"/>
          <w:highlight w:val="yellow"/>
          <w:u w:val="single"/>
        </w:rPr>
        <w:t>Merknad (slettes ved avtaleinngåelse):</w:t>
      </w:r>
      <w:r w:rsidRPr="00017A3B">
        <w:rPr>
          <w:rFonts w:asciiTheme="minorHAnsi" w:hAnsiTheme="minorHAnsi" w:cstheme="minorHAnsi"/>
          <w:u w:val="single"/>
        </w:rPr>
        <w:t xml:space="preserve"> </w:t>
      </w:r>
      <w:r w:rsidR="00933F7F" w:rsidRPr="00017A3B">
        <w:rPr>
          <w:rFonts w:asciiTheme="minorHAnsi" w:hAnsiTheme="minorHAnsi" w:cstheme="minorHAnsi"/>
          <w:u w:val="single"/>
        </w:rPr>
        <w:br/>
      </w:r>
      <w:r w:rsidR="008070BC" w:rsidRPr="00017A3B">
        <w:rPr>
          <w:rFonts w:asciiTheme="minorHAnsi" w:hAnsiTheme="minorHAnsi" w:cstheme="minorBidi"/>
          <w:highlight w:val="yellow"/>
        </w:rPr>
        <w:t>Som del av rammeavtalen vil databehandleravtale</w:t>
      </w:r>
      <w:r w:rsidR="000F07FE">
        <w:rPr>
          <w:rFonts w:asciiTheme="minorHAnsi" w:hAnsiTheme="minorHAnsi" w:cstheme="minorBidi"/>
          <w:highlight w:val="yellow"/>
        </w:rPr>
        <w:t>(r)</w:t>
      </w:r>
      <w:r w:rsidR="008070BC" w:rsidRPr="00017A3B">
        <w:rPr>
          <w:rFonts w:asciiTheme="minorHAnsi" w:hAnsiTheme="minorHAnsi" w:cstheme="minorBidi"/>
          <w:highlight w:val="yellow"/>
        </w:rPr>
        <w:t xml:space="preserve"> inngå. Oppdragsgiver </w:t>
      </w:r>
      <w:r w:rsidR="000F07FE">
        <w:rPr>
          <w:rFonts w:asciiTheme="minorHAnsi" w:hAnsiTheme="minorHAnsi" w:cstheme="minorBidi"/>
          <w:highlight w:val="yellow"/>
        </w:rPr>
        <w:t xml:space="preserve">vil ta </w:t>
      </w:r>
      <w:r w:rsidR="008070BC" w:rsidRPr="00017A3B">
        <w:rPr>
          <w:rFonts w:asciiTheme="minorHAnsi" w:hAnsiTheme="minorHAnsi" w:cstheme="minorBidi"/>
          <w:highlight w:val="yellow"/>
        </w:rPr>
        <w:t xml:space="preserve">utgangspunkt i databehandleravtale utarbeidet av DFØ med tilhørende bilag A-D, og denne malen er tilgjengelig på lenke: </w:t>
      </w:r>
      <w:hyperlink r:id="rId12" w:history="1">
        <w:r w:rsidR="008070BC" w:rsidRPr="00017A3B">
          <w:rPr>
            <w:rStyle w:val="Hyperkobling"/>
            <w:rFonts w:asciiTheme="minorHAnsi" w:hAnsiTheme="minorHAnsi" w:cstheme="minorBidi"/>
            <w:highlight w:val="yellow"/>
          </w:rPr>
          <w:t>Verktøy på SSA-mal: Databehandleravtale og sjekkliste | Anskaffelser.no</w:t>
        </w:r>
      </w:hyperlink>
      <w:r w:rsidR="008070BC" w:rsidRPr="00017A3B">
        <w:rPr>
          <w:rFonts w:asciiTheme="minorHAnsi" w:hAnsiTheme="minorHAnsi" w:cstheme="minorBidi"/>
          <w:highlight w:val="yellow"/>
        </w:rPr>
        <w:t>.</w:t>
      </w:r>
    </w:p>
    <w:p w14:paraId="13E3B923" w14:textId="70DDC533" w:rsidR="003D657A" w:rsidRPr="00E34334" w:rsidRDefault="00D602BA" w:rsidP="003D657A">
      <w:pPr>
        <w:rPr>
          <w:rFonts w:asciiTheme="minorHAnsi" w:hAnsiTheme="minorHAnsi" w:cstheme="minorBidi"/>
          <w:highlight w:val="yellow"/>
        </w:rPr>
      </w:pPr>
      <w:r>
        <w:rPr>
          <w:rFonts w:asciiTheme="minorHAnsi" w:hAnsiTheme="minorHAnsi" w:cstheme="minorBidi"/>
          <w:highlight w:val="yellow"/>
        </w:rPr>
        <w:t xml:space="preserve">Utkast til </w:t>
      </w:r>
      <w:r w:rsidR="003D657A" w:rsidRPr="00E34334">
        <w:rPr>
          <w:rFonts w:asciiTheme="minorHAnsi" w:hAnsiTheme="minorHAnsi" w:cstheme="minorBidi"/>
          <w:highlight w:val="yellow"/>
        </w:rPr>
        <w:t>Databehandleravtale</w:t>
      </w:r>
      <w:r>
        <w:rPr>
          <w:rFonts w:asciiTheme="minorHAnsi" w:hAnsiTheme="minorHAnsi" w:cstheme="minorBidi"/>
          <w:highlight w:val="yellow"/>
        </w:rPr>
        <w:t xml:space="preserve"> er vedlagt kunngjøringen, og </w:t>
      </w:r>
      <w:r w:rsidR="003D657A" w:rsidRPr="00E34334">
        <w:rPr>
          <w:rFonts w:asciiTheme="minorHAnsi" w:hAnsiTheme="minorHAnsi" w:cstheme="minorBidi"/>
          <w:highlight w:val="yellow"/>
        </w:rPr>
        <w:t xml:space="preserve">består av:  </w:t>
      </w:r>
    </w:p>
    <w:p w14:paraId="2242276B" w14:textId="77777777" w:rsidR="003D657A" w:rsidRPr="00E34334" w:rsidRDefault="003D657A" w:rsidP="003D657A">
      <w:pPr>
        <w:rPr>
          <w:rFonts w:asciiTheme="minorHAnsi" w:hAnsiTheme="minorHAnsi" w:cstheme="minorBidi"/>
          <w:highlight w:val="yellow"/>
        </w:rPr>
      </w:pPr>
    </w:p>
    <w:p w14:paraId="5EEEF415" w14:textId="00FF4813" w:rsidR="003D657A" w:rsidRPr="00E34334" w:rsidRDefault="00D602BA" w:rsidP="003D657A">
      <w:pPr>
        <w:pStyle w:val="Listeavsnitt"/>
        <w:keepLines w:val="0"/>
        <w:widowControl/>
        <w:numPr>
          <w:ilvl w:val="0"/>
          <w:numId w:val="5"/>
        </w:numPr>
        <w:spacing w:line="300" w:lineRule="atLeast"/>
        <w:rPr>
          <w:rFonts w:asciiTheme="minorHAnsi" w:hAnsiTheme="minorHAnsi" w:cstheme="minorBidi"/>
          <w:highlight w:val="yellow"/>
        </w:rPr>
      </w:pPr>
      <w:r>
        <w:rPr>
          <w:rFonts w:asciiTheme="minorHAnsi" w:hAnsiTheme="minorHAnsi" w:cstheme="minorBidi"/>
          <w:highlight w:val="yellow"/>
        </w:rPr>
        <w:t>Bilag 1</w:t>
      </w:r>
      <w:r w:rsidR="003D657A" w:rsidRPr="00E34334">
        <w:rPr>
          <w:rFonts w:asciiTheme="minorHAnsi" w:hAnsiTheme="minorHAnsi" w:cstheme="minorBidi"/>
          <w:highlight w:val="yellow"/>
        </w:rPr>
        <w:t>A Databehandleravtale (hoveddokument)</w:t>
      </w:r>
    </w:p>
    <w:p w14:paraId="19A60843" w14:textId="572DDD3A" w:rsidR="003D657A" w:rsidRDefault="00D602BA" w:rsidP="00E34334">
      <w:pPr>
        <w:pStyle w:val="Listeavsnitt"/>
        <w:keepLines w:val="0"/>
        <w:widowControl/>
        <w:numPr>
          <w:ilvl w:val="0"/>
          <w:numId w:val="5"/>
        </w:numPr>
        <w:rPr>
          <w:rFonts w:asciiTheme="minorHAnsi" w:hAnsiTheme="minorHAnsi" w:cstheme="minorBidi"/>
          <w:highlight w:val="yellow"/>
        </w:rPr>
      </w:pPr>
      <w:r>
        <w:rPr>
          <w:rFonts w:asciiTheme="minorHAnsi" w:hAnsiTheme="minorHAnsi" w:cstheme="minorBidi"/>
          <w:highlight w:val="yellow"/>
        </w:rPr>
        <w:t>Bilag 1</w:t>
      </w:r>
      <w:r w:rsidR="003D657A" w:rsidRPr="00E34334">
        <w:rPr>
          <w:rFonts w:asciiTheme="minorHAnsi" w:hAnsiTheme="minorHAnsi" w:cstheme="minorBidi"/>
          <w:highlight w:val="yellow"/>
        </w:rPr>
        <w:t>B Bilag A-D, til Databehandleravtale</w:t>
      </w:r>
    </w:p>
    <w:p w14:paraId="3A40B0EB" w14:textId="77777777" w:rsidR="00E34334" w:rsidRPr="00E34334" w:rsidRDefault="00E34334" w:rsidP="00E34334">
      <w:pPr>
        <w:pStyle w:val="Listeavsnitt"/>
        <w:keepLines w:val="0"/>
        <w:widowControl/>
        <w:rPr>
          <w:rFonts w:asciiTheme="minorHAnsi" w:hAnsiTheme="minorHAnsi" w:cstheme="minorBidi"/>
          <w:highlight w:val="yellow"/>
        </w:rPr>
      </w:pPr>
    </w:p>
    <w:p w14:paraId="07C04C33" w14:textId="7548AB58" w:rsidR="00523EB2" w:rsidRPr="009D31FD" w:rsidRDefault="00625759" w:rsidP="004545E1">
      <w:pPr>
        <w:pStyle w:val="Overskrift2"/>
        <w:numPr>
          <w:ilvl w:val="0"/>
          <w:numId w:val="10"/>
        </w:numPr>
        <w:tabs>
          <w:tab w:val="num" w:pos="360"/>
        </w:tabs>
        <w:ind w:left="0" w:hanging="720"/>
        <w:rPr>
          <w:rFonts w:ascii="Arial" w:hAnsi="Arial" w:cs="Arial"/>
          <w:color w:val="1F4E79" w:themeColor="accent1" w:themeShade="80"/>
        </w:rPr>
      </w:pPr>
      <w:bookmarkStart w:id="7" w:name="_Toc233189307"/>
      <w:r w:rsidRPr="00625759">
        <w:rPr>
          <w:rFonts w:ascii="Arial" w:hAnsi="Arial" w:cs="Arial"/>
          <w:color w:val="1F4E79" w:themeColor="accent1" w:themeShade="80"/>
        </w:rPr>
        <w:t>For</w:t>
      </w:r>
      <w:r w:rsidR="008743FE" w:rsidRPr="34B4FBC8">
        <w:rPr>
          <w:rFonts w:ascii="Arial" w:hAnsi="Arial" w:cs="Arial"/>
          <w:color w:val="1F4E79" w:themeColor="accent1" w:themeShade="80"/>
        </w:rPr>
        <w:t>behold</w:t>
      </w:r>
      <w:bookmarkEnd w:id="7"/>
    </w:p>
    <w:p w14:paraId="2FBC1119" w14:textId="4416AA7C" w:rsidR="00713833" w:rsidRDefault="00713833" w:rsidP="00713833">
      <w:pPr>
        <w:spacing w:after="330" w:line="259" w:lineRule="auto"/>
        <w:rPr>
          <w:rFonts w:asciiTheme="minorHAnsi" w:hAnsiTheme="minorHAnsi" w:cstheme="minorHAnsi"/>
        </w:rPr>
      </w:pPr>
      <w:r w:rsidRPr="00713833">
        <w:rPr>
          <w:rFonts w:asciiTheme="minorHAnsi" w:hAnsiTheme="minorHAnsi" w:cstheme="minorHAnsi"/>
        </w:rPr>
        <w:t xml:space="preserve">Faktisk volum vil </w:t>
      </w:r>
      <w:r w:rsidR="000707C5">
        <w:rPr>
          <w:rFonts w:asciiTheme="minorHAnsi" w:hAnsiTheme="minorHAnsi" w:cstheme="minorHAnsi"/>
        </w:rPr>
        <w:t xml:space="preserve">av avtalen vil </w:t>
      </w:r>
      <w:r w:rsidRPr="00713833">
        <w:rPr>
          <w:rFonts w:asciiTheme="minorHAnsi" w:hAnsiTheme="minorHAnsi" w:cstheme="minorHAnsi"/>
        </w:rPr>
        <w:t>variere avhengig av økonomiske rammer, prioriteringer, politiske beslutninger og utviklingen i markedet.</w:t>
      </w:r>
    </w:p>
    <w:p w14:paraId="10CA32DB" w14:textId="77777777" w:rsidR="00B81A26" w:rsidRDefault="00292541" w:rsidP="00292541">
      <w:pPr>
        <w:spacing w:after="330" w:line="259" w:lineRule="auto"/>
        <w:rPr>
          <w:rFonts w:ascii="Calibri" w:hAnsi="Calibri" w:cs="Calibri"/>
          <w:color w:val="000000"/>
        </w:rPr>
      </w:pPr>
      <w:r w:rsidRPr="00292541">
        <w:rPr>
          <w:rFonts w:asciiTheme="minorHAnsi" w:hAnsiTheme="minorHAnsi" w:cstheme="minorHAnsi"/>
        </w:rPr>
        <w:t>Oppdragsgiver forbeholder seg retten til å avslutte avtalen uten kompensasjon dersom maksimal verdi nås.</w:t>
      </w:r>
      <w:r w:rsidR="00B81A26" w:rsidRPr="00B81A26">
        <w:rPr>
          <w:rFonts w:ascii="Calibri" w:hAnsi="Calibri" w:cs="Calibri"/>
          <w:color w:val="000000"/>
        </w:rPr>
        <w:t xml:space="preserve"> </w:t>
      </w:r>
    </w:p>
    <w:p w14:paraId="147BC270" w14:textId="4D88BDC4" w:rsidR="00B81A26" w:rsidRDefault="00291F14" w:rsidP="00292541">
      <w:pPr>
        <w:spacing w:after="330" w:line="259" w:lineRule="auto"/>
        <w:rPr>
          <w:rFonts w:asciiTheme="minorHAnsi" w:hAnsiTheme="minorHAnsi" w:cstheme="minorHAnsi"/>
        </w:rPr>
      </w:pPr>
      <w:r w:rsidRPr="00D338B2">
        <w:rPr>
          <w:rFonts w:asciiTheme="minorHAnsi" w:hAnsiTheme="minorHAnsi" w:cstheme="minorHAnsi"/>
        </w:rPr>
        <w:t xml:space="preserve">Volumtallene som oppgis i </w:t>
      </w:r>
      <w:r w:rsidR="00F60B68" w:rsidRPr="00D338B2">
        <w:rPr>
          <w:rFonts w:asciiTheme="minorHAnsi" w:hAnsiTheme="minorHAnsi" w:cstheme="minorHAnsi"/>
        </w:rPr>
        <w:t xml:space="preserve">prisskjema er kun </w:t>
      </w:r>
      <w:r w:rsidRPr="00D338B2">
        <w:rPr>
          <w:rFonts w:asciiTheme="minorHAnsi" w:hAnsiTheme="minorHAnsi" w:cstheme="minorHAnsi"/>
        </w:rPr>
        <w:t>estimater til bruk i evalueringen</w:t>
      </w:r>
      <w:r w:rsidR="00F60B68" w:rsidRPr="00D338B2">
        <w:rPr>
          <w:rFonts w:asciiTheme="minorHAnsi" w:hAnsiTheme="minorHAnsi" w:cstheme="minorHAnsi"/>
        </w:rPr>
        <w:t>,</w:t>
      </w:r>
      <w:r w:rsidRPr="00D338B2">
        <w:rPr>
          <w:rFonts w:asciiTheme="minorHAnsi" w:hAnsiTheme="minorHAnsi" w:cstheme="minorHAnsi"/>
        </w:rPr>
        <w:t xml:space="preserve"> og vil ikke være bindende for oppdragsgiver i kontraktsperioden.</w:t>
      </w:r>
    </w:p>
    <w:p w14:paraId="0C848D30" w14:textId="0747DD0D" w:rsidR="008D7101" w:rsidRDefault="004B75BD" w:rsidP="00E34334">
      <w:pPr>
        <w:spacing w:after="330" w:line="259" w:lineRule="auto"/>
        <w:rPr>
          <w:rFonts w:ascii="Arial" w:hAnsi="Arial" w:cs="Arial"/>
          <w:b/>
          <w:bCs/>
          <w:color w:val="1F4E79" w:themeColor="accent1" w:themeShade="80"/>
          <w:sz w:val="36"/>
          <w:szCs w:val="36"/>
        </w:rPr>
      </w:pPr>
      <w:r>
        <w:rPr>
          <w:rFonts w:asciiTheme="minorHAnsi" w:hAnsiTheme="minorHAnsi" w:cstheme="minorHAnsi"/>
        </w:rPr>
        <w:t>Det tas for</w:t>
      </w:r>
      <w:r w:rsidR="00006DCF">
        <w:rPr>
          <w:rFonts w:asciiTheme="minorHAnsi" w:hAnsiTheme="minorHAnsi" w:cstheme="minorHAnsi"/>
        </w:rPr>
        <w:t xml:space="preserve">behold om at </w:t>
      </w:r>
      <w:r w:rsidR="00B66CF0">
        <w:rPr>
          <w:rFonts w:asciiTheme="minorHAnsi" w:hAnsiTheme="minorHAnsi" w:cstheme="minorHAnsi"/>
        </w:rPr>
        <w:t xml:space="preserve">ny rammeavtale vil </w:t>
      </w:r>
      <w:r w:rsidR="00006DCF">
        <w:rPr>
          <w:rFonts w:asciiTheme="minorHAnsi" w:hAnsiTheme="minorHAnsi" w:cstheme="minorHAnsi"/>
        </w:rPr>
        <w:t>inn</w:t>
      </w:r>
      <w:r w:rsidR="00BF69B0">
        <w:rPr>
          <w:rFonts w:asciiTheme="minorHAnsi" w:hAnsiTheme="minorHAnsi" w:cstheme="minorHAnsi"/>
        </w:rPr>
        <w:t xml:space="preserve">føres gradvis. </w:t>
      </w:r>
      <w:r w:rsidR="00006DCF">
        <w:rPr>
          <w:rFonts w:asciiTheme="minorHAnsi" w:hAnsiTheme="minorHAnsi" w:cstheme="minorHAnsi"/>
        </w:rPr>
        <w:t xml:space="preserve"> </w:t>
      </w:r>
    </w:p>
    <w:p w14:paraId="466915D5" w14:textId="46B79965" w:rsidR="005910A2" w:rsidRPr="00BC3895" w:rsidRDefault="005910A2" w:rsidP="005901B7">
      <w:pPr>
        <w:pStyle w:val="Overskrift1"/>
        <w:rPr>
          <w:b/>
          <w:bCs/>
          <w:color w:val="1F4E79" w:themeColor="accent1" w:themeShade="80"/>
        </w:rPr>
      </w:pPr>
      <w:bookmarkStart w:id="8" w:name="_Toc233189308"/>
      <w:r w:rsidRPr="34B4FBC8">
        <w:rPr>
          <w:b/>
          <w:bCs/>
          <w:color w:val="1F4E79" w:themeColor="accent1" w:themeShade="80"/>
        </w:rPr>
        <w:lastRenderedPageBreak/>
        <w:t>Bilag 2</w:t>
      </w:r>
      <w:r w:rsidR="005901B7" w:rsidRPr="34B4FBC8">
        <w:rPr>
          <w:b/>
          <w:bCs/>
          <w:color w:val="1F4E79" w:themeColor="accent1" w:themeShade="80"/>
        </w:rPr>
        <w:t>:</w:t>
      </w:r>
      <w:r w:rsidRPr="34B4FBC8">
        <w:rPr>
          <w:b/>
          <w:bCs/>
          <w:color w:val="1F4E79" w:themeColor="accent1" w:themeShade="80"/>
        </w:rPr>
        <w:t xml:space="preserve"> Pro</w:t>
      </w:r>
      <w:r w:rsidR="00A04801" w:rsidRPr="34B4FBC8">
        <w:rPr>
          <w:b/>
          <w:bCs/>
          <w:color w:val="1F4E79" w:themeColor="accent1" w:themeShade="80"/>
        </w:rPr>
        <w:t>sedyrer for tildeling av kontrakter innenfor rammeavtalen</w:t>
      </w:r>
      <w:bookmarkEnd w:id="8"/>
    </w:p>
    <w:p w14:paraId="77585762" w14:textId="2759025E" w:rsidR="001C0DF3" w:rsidRPr="009D31FD" w:rsidRDefault="001C0DF3" w:rsidP="004545E1">
      <w:pPr>
        <w:pStyle w:val="Overskrift2"/>
        <w:numPr>
          <w:ilvl w:val="0"/>
          <w:numId w:val="7"/>
        </w:numPr>
        <w:tabs>
          <w:tab w:val="num" w:pos="360"/>
        </w:tabs>
        <w:ind w:left="11" w:hanging="720"/>
        <w:rPr>
          <w:rFonts w:ascii="Arial" w:hAnsi="Arial" w:cs="Arial"/>
          <w:color w:val="1F4E79" w:themeColor="accent1" w:themeShade="80"/>
        </w:rPr>
      </w:pPr>
      <w:bookmarkStart w:id="9" w:name="_Toc233189309"/>
      <w:r w:rsidRPr="34B4FBC8">
        <w:rPr>
          <w:rFonts w:ascii="Arial" w:hAnsi="Arial" w:cs="Arial"/>
          <w:color w:val="1F4E79" w:themeColor="accent1" w:themeShade="80"/>
        </w:rPr>
        <w:t>Generelt</w:t>
      </w:r>
      <w:bookmarkEnd w:id="9"/>
    </w:p>
    <w:p w14:paraId="0A11E045" w14:textId="77777777" w:rsidR="00B805A2" w:rsidRPr="00CE5C73" w:rsidRDefault="00926D4A" w:rsidP="00CE5C73">
      <w:pPr>
        <w:pStyle w:val="Ingenmellomrom"/>
        <w:rPr>
          <w:rFonts w:asciiTheme="minorHAnsi" w:hAnsiTheme="minorHAnsi" w:cstheme="minorHAnsi"/>
        </w:rPr>
      </w:pPr>
      <w:r w:rsidRPr="00CE5C73">
        <w:rPr>
          <w:rFonts w:asciiTheme="minorHAnsi" w:hAnsiTheme="minorHAnsi" w:cstheme="minorHAnsi"/>
        </w:rPr>
        <w:t xml:space="preserve">Rammeavtalen inngås med én (1) leverandør. </w:t>
      </w:r>
    </w:p>
    <w:p w14:paraId="2DB2F65F" w14:textId="1CBC97A2" w:rsidR="00926D4A" w:rsidRPr="00CE5C73" w:rsidRDefault="00926D4A" w:rsidP="00CE5C73">
      <w:pPr>
        <w:pStyle w:val="Ingenmellomrom"/>
        <w:rPr>
          <w:rFonts w:asciiTheme="minorHAnsi" w:hAnsiTheme="minorHAnsi" w:cstheme="minorHAnsi"/>
        </w:rPr>
      </w:pPr>
      <w:r w:rsidRPr="00CE5C73">
        <w:rPr>
          <w:rFonts w:asciiTheme="minorHAnsi" w:hAnsiTheme="minorHAnsi" w:cstheme="minorHAnsi"/>
        </w:rPr>
        <w:t>Rammeavtalen gir oppdragsgiver rett, men ikke plikt, til å foreta avrop på leveranser innenfor rammeavtalens omfang i hele rammeavtalens varighet.</w:t>
      </w:r>
    </w:p>
    <w:p w14:paraId="2BA5C5CA" w14:textId="77777777" w:rsidR="0045779C" w:rsidRPr="00CE5C73" w:rsidRDefault="0045779C" w:rsidP="00CE5C73">
      <w:pPr>
        <w:pStyle w:val="Ingenmellomrom"/>
        <w:rPr>
          <w:rFonts w:asciiTheme="minorHAnsi" w:hAnsiTheme="minorHAnsi" w:cstheme="minorHAnsi"/>
        </w:rPr>
      </w:pPr>
    </w:p>
    <w:p w14:paraId="06B02CBF" w14:textId="1C8B6B72" w:rsidR="00F806CC" w:rsidRPr="00CE5C73" w:rsidRDefault="00F806CC" w:rsidP="00CE5C73">
      <w:pPr>
        <w:pStyle w:val="Ingenmellomrom"/>
        <w:rPr>
          <w:rFonts w:asciiTheme="minorHAnsi" w:hAnsiTheme="minorHAnsi" w:cstheme="minorHAnsi"/>
        </w:rPr>
      </w:pPr>
      <w:r w:rsidRPr="00CE5C73">
        <w:rPr>
          <w:rFonts w:asciiTheme="minorHAnsi" w:hAnsiTheme="minorHAnsi" w:cstheme="minorHAnsi"/>
        </w:rPr>
        <w:t>For hvert avrop inngås det en egen avropsavtale innenfor rammene av rammeavtalen og i samsvar med dens bestemmelser.</w:t>
      </w:r>
    </w:p>
    <w:p w14:paraId="1A2873DE" w14:textId="77777777" w:rsidR="00B805A2" w:rsidRPr="00B805A2" w:rsidRDefault="00B805A2" w:rsidP="00B805A2"/>
    <w:p w14:paraId="5C5394A1" w14:textId="77777777" w:rsidR="00153F12" w:rsidRPr="008D7101" w:rsidRDefault="00153F12" w:rsidP="004545E1">
      <w:pPr>
        <w:pStyle w:val="Overskrift2"/>
        <w:numPr>
          <w:ilvl w:val="0"/>
          <w:numId w:val="7"/>
        </w:numPr>
        <w:tabs>
          <w:tab w:val="num" w:pos="360"/>
        </w:tabs>
        <w:ind w:left="0" w:hanging="720"/>
        <w:rPr>
          <w:rFonts w:ascii="Arial" w:hAnsi="Arial" w:cs="Arial"/>
          <w:color w:val="1F4E79" w:themeColor="accent1" w:themeShade="80"/>
        </w:rPr>
      </w:pPr>
      <w:bookmarkStart w:id="10" w:name="_Toc233189310"/>
      <w:r w:rsidRPr="34B4FBC8">
        <w:rPr>
          <w:rFonts w:ascii="Arial" w:hAnsi="Arial" w:cs="Arial"/>
          <w:color w:val="1F4E79" w:themeColor="accent1" w:themeShade="80"/>
        </w:rPr>
        <w:t>Avrop på rammeavtalen</w:t>
      </w:r>
      <w:bookmarkEnd w:id="10"/>
      <w:r w:rsidRPr="34B4FBC8">
        <w:rPr>
          <w:rFonts w:ascii="Arial" w:hAnsi="Arial" w:cs="Arial"/>
          <w:color w:val="1F4E79" w:themeColor="accent1" w:themeShade="80"/>
        </w:rPr>
        <w:t xml:space="preserve"> </w:t>
      </w:r>
    </w:p>
    <w:p w14:paraId="4AFE0C9B" w14:textId="58CD7021" w:rsidR="00153F12" w:rsidRPr="008038A7" w:rsidRDefault="00153F12" w:rsidP="00153F12">
      <w:pPr>
        <w:rPr>
          <w:rFonts w:asciiTheme="minorHAnsi" w:hAnsiTheme="minorHAnsi" w:cstheme="minorHAnsi"/>
        </w:rPr>
      </w:pPr>
      <w:r w:rsidRPr="008038A7">
        <w:rPr>
          <w:rFonts w:asciiTheme="minorHAnsi" w:hAnsiTheme="minorHAnsi" w:cstheme="minorHAnsi"/>
        </w:rPr>
        <w:t>Ved behov for leveranser innenfor rammeavtalens omfang skal oppdragsgiver gjennomføre avrop som følger:</w:t>
      </w:r>
    </w:p>
    <w:p w14:paraId="0F366BBB" w14:textId="77777777" w:rsidR="00153F12" w:rsidRPr="008038A7" w:rsidRDefault="00153F12" w:rsidP="004545E1">
      <w:pPr>
        <w:numPr>
          <w:ilvl w:val="0"/>
          <w:numId w:val="4"/>
        </w:numPr>
        <w:rPr>
          <w:rFonts w:asciiTheme="minorHAnsi" w:hAnsiTheme="minorHAnsi" w:cstheme="minorHAnsi"/>
        </w:rPr>
      </w:pPr>
      <w:r w:rsidRPr="008038A7">
        <w:rPr>
          <w:rFonts w:asciiTheme="minorHAnsi" w:hAnsiTheme="minorHAnsi" w:cstheme="minorHAnsi"/>
        </w:rPr>
        <w:t>Oppdragsgiver retter en skriftlig bestilling (avrop) til rammeavtaleleverandøren.</w:t>
      </w:r>
    </w:p>
    <w:p w14:paraId="35CF9B1C" w14:textId="77777777" w:rsidR="00153F12" w:rsidRPr="008038A7" w:rsidRDefault="00153F12" w:rsidP="004545E1">
      <w:pPr>
        <w:numPr>
          <w:ilvl w:val="0"/>
          <w:numId w:val="4"/>
        </w:numPr>
        <w:rPr>
          <w:rFonts w:asciiTheme="minorHAnsi" w:hAnsiTheme="minorHAnsi" w:cstheme="minorHAnsi"/>
        </w:rPr>
      </w:pPr>
      <w:r w:rsidRPr="008038A7">
        <w:rPr>
          <w:rFonts w:asciiTheme="minorHAnsi" w:hAnsiTheme="minorHAnsi" w:cstheme="minorHAnsi"/>
        </w:rPr>
        <w:t xml:space="preserve">Avropet skal angi: </w:t>
      </w:r>
    </w:p>
    <w:p w14:paraId="787E4128" w14:textId="2E79EEFC" w:rsidR="00153F12" w:rsidRPr="008038A7" w:rsidRDefault="00153F12" w:rsidP="004545E1">
      <w:pPr>
        <w:numPr>
          <w:ilvl w:val="1"/>
          <w:numId w:val="4"/>
        </w:numPr>
        <w:rPr>
          <w:rFonts w:asciiTheme="minorHAnsi" w:hAnsiTheme="minorHAnsi" w:cstheme="minorHAnsi"/>
        </w:rPr>
      </w:pPr>
      <w:r w:rsidRPr="008038A7">
        <w:rPr>
          <w:rFonts w:asciiTheme="minorHAnsi" w:hAnsiTheme="minorHAnsi" w:cstheme="minorHAnsi"/>
        </w:rPr>
        <w:t>hvilke ytelser som bestilles</w:t>
      </w:r>
      <w:r w:rsidR="006826BA">
        <w:rPr>
          <w:rFonts w:asciiTheme="minorHAnsi" w:hAnsiTheme="minorHAnsi" w:cstheme="minorHAnsi"/>
        </w:rPr>
        <w:t>,</w:t>
      </w:r>
    </w:p>
    <w:p w14:paraId="1E96A062" w14:textId="16D1F6EA" w:rsidR="00153F12" w:rsidRPr="008038A7" w:rsidRDefault="00153F12" w:rsidP="004545E1">
      <w:pPr>
        <w:numPr>
          <w:ilvl w:val="1"/>
          <w:numId w:val="4"/>
        </w:numPr>
        <w:rPr>
          <w:rFonts w:asciiTheme="minorHAnsi" w:hAnsiTheme="minorHAnsi" w:cstheme="minorHAnsi"/>
        </w:rPr>
      </w:pPr>
      <w:r w:rsidRPr="008038A7">
        <w:rPr>
          <w:rFonts w:asciiTheme="minorHAnsi" w:hAnsiTheme="minorHAnsi" w:cstheme="minorHAnsi"/>
        </w:rPr>
        <w:t>omfang og eventuelle tidsfrister</w:t>
      </w:r>
      <w:r w:rsidR="006826BA">
        <w:rPr>
          <w:rFonts w:asciiTheme="minorHAnsi" w:hAnsiTheme="minorHAnsi" w:cstheme="minorHAnsi"/>
        </w:rPr>
        <w:t>,</w:t>
      </w:r>
    </w:p>
    <w:p w14:paraId="13938507" w14:textId="0FFA3FC9" w:rsidR="00153F12" w:rsidRPr="008038A7" w:rsidRDefault="00153F12" w:rsidP="004545E1">
      <w:pPr>
        <w:numPr>
          <w:ilvl w:val="1"/>
          <w:numId w:val="4"/>
        </w:numPr>
        <w:rPr>
          <w:rFonts w:asciiTheme="minorHAnsi" w:hAnsiTheme="minorHAnsi" w:cstheme="minorHAnsi"/>
        </w:rPr>
      </w:pPr>
      <w:r w:rsidRPr="008038A7">
        <w:rPr>
          <w:rFonts w:asciiTheme="minorHAnsi" w:hAnsiTheme="minorHAnsi" w:cstheme="minorHAnsi"/>
        </w:rPr>
        <w:t>eventuelle særskilte krav knyttet til leveransen</w:t>
      </w:r>
      <w:r w:rsidR="006826BA">
        <w:rPr>
          <w:rFonts w:asciiTheme="minorHAnsi" w:hAnsiTheme="minorHAnsi" w:cstheme="minorHAnsi"/>
        </w:rPr>
        <w:t>.</w:t>
      </w:r>
    </w:p>
    <w:p w14:paraId="3ABA1A41" w14:textId="66FCC74D" w:rsidR="00894EB1" w:rsidRDefault="00153F12" w:rsidP="004545E1">
      <w:pPr>
        <w:numPr>
          <w:ilvl w:val="0"/>
          <w:numId w:val="4"/>
        </w:numPr>
        <w:rPr>
          <w:rFonts w:asciiTheme="minorHAnsi" w:hAnsiTheme="minorHAnsi" w:cstheme="minorHAnsi"/>
        </w:rPr>
      </w:pPr>
      <w:r w:rsidRPr="008038A7">
        <w:rPr>
          <w:rFonts w:asciiTheme="minorHAnsi" w:hAnsiTheme="minorHAnsi" w:cstheme="minorHAnsi"/>
        </w:rPr>
        <w:t>Leverandøren skal bekrefte mottak av avropet og eventuelle avklaringer uten ugrunnet opphold.</w:t>
      </w:r>
    </w:p>
    <w:p w14:paraId="20BEE77C" w14:textId="77777777" w:rsidR="006826BA" w:rsidRPr="008038A7" w:rsidRDefault="006826BA" w:rsidP="006826BA">
      <w:pPr>
        <w:ind w:left="720"/>
        <w:rPr>
          <w:rFonts w:asciiTheme="minorHAnsi" w:hAnsiTheme="minorHAnsi" w:cstheme="minorHAnsi"/>
        </w:rPr>
      </w:pPr>
    </w:p>
    <w:p w14:paraId="1833C11A" w14:textId="6F8CC231" w:rsidR="00E35B30" w:rsidRPr="006826BA" w:rsidRDefault="00E35B30" w:rsidP="004545E1">
      <w:pPr>
        <w:pStyle w:val="Overskrift2"/>
        <w:numPr>
          <w:ilvl w:val="0"/>
          <w:numId w:val="7"/>
        </w:numPr>
        <w:tabs>
          <w:tab w:val="num" w:pos="360"/>
        </w:tabs>
        <w:ind w:left="0" w:hanging="720"/>
        <w:rPr>
          <w:rFonts w:ascii="Arial" w:hAnsi="Arial" w:cs="Arial"/>
          <w:color w:val="1F4E79" w:themeColor="accent1" w:themeShade="80"/>
        </w:rPr>
      </w:pPr>
      <w:bookmarkStart w:id="11" w:name="_Toc233189311"/>
      <w:r w:rsidRPr="34B4FBC8">
        <w:rPr>
          <w:rFonts w:ascii="Arial" w:hAnsi="Arial" w:cs="Arial"/>
          <w:color w:val="1F4E79" w:themeColor="accent1" w:themeShade="80"/>
        </w:rPr>
        <w:t>Avtalevilkår for avrop</w:t>
      </w:r>
      <w:bookmarkEnd w:id="11"/>
    </w:p>
    <w:p w14:paraId="1483C12A" w14:textId="77777777" w:rsidR="00E35B30" w:rsidRPr="008038A7" w:rsidRDefault="00E35B30" w:rsidP="00E35B30">
      <w:pPr>
        <w:keepLines w:val="0"/>
        <w:widowControl/>
        <w:spacing w:line="300" w:lineRule="atLeast"/>
        <w:rPr>
          <w:rFonts w:asciiTheme="minorHAnsi" w:hAnsiTheme="minorHAnsi" w:cstheme="minorHAnsi"/>
        </w:rPr>
      </w:pPr>
      <w:r w:rsidRPr="008038A7">
        <w:rPr>
          <w:rFonts w:asciiTheme="minorHAnsi" w:hAnsiTheme="minorHAnsi" w:cstheme="minorHAnsi"/>
        </w:rPr>
        <w:t>Hvert avrop skal reguleres av rammeavtalen og de avtalevilkår som følger av denne, samt den til enhver tid gjeldende avropsavtalen.</w:t>
      </w:r>
    </w:p>
    <w:p w14:paraId="295F7EB4" w14:textId="77777777" w:rsidR="000D213F" w:rsidRPr="008038A7" w:rsidRDefault="000D213F" w:rsidP="00E35B30">
      <w:pPr>
        <w:keepLines w:val="0"/>
        <w:widowControl/>
        <w:spacing w:line="300" w:lineRule="atLeast"/>
        <w:rPr>
          <w:rFonts w:asciiTheme="minorHAnsi" w:hAnsiTheme="minorHAnsi" w:cstheme="minorHAnsi"/>
        </w:rPr>
      </w:pPr>
    </w:p>
    <w:p w14:paraId="1D961D02" w14:textId="22B2D2A3" w:rsidR="00E35B30" w:rsidRPr="008038A7" w:rsidRDefault="00E35B30" w:rsidP="00E35B30">
      <w:pPr>
        <w:keepLines w:val="0"/>
        <w:widowControl/>
        <w:spacing w:line="300" w:lineRule="atLeast"/>
        <w:rPr>
          <w:rFonts w:asciiTheme="minorHAnsi" w:hAnsiTheme="minorHAnsi" w:cstheme="minorHAnsi"/>
        </w:rPr>
      </w:pPr>
      <w:r w:rsidRPr="008038A7">
        <w:rPr>
          <w:rFonts w:asciiTheme="minorHAnsi" w:hAnsiTheme="minorHAnsi" w:cstheme="minorHAnsi"/>
        </w:rPr>
        <w:t xml:space="preserve">Avropsavtalen skal </w:t>
      </w:r>
      <w:r w:rsidR="00FE087A">
        <w:rPr>
          <w:rFonts w:asciiTheme="minorHAnsi" w:hAnsiTheme="minorHAnsi" w:cstheme="minorHAnsi"/>
        </w:rPr>
        <w:t xml:space="preserve">hovedsakelig </w:t>
      </w:r>
      <w:r w:rsidRPr="008038A7">
        <w:rPr>
          <w:rFonts w:asciiTheme="minorHAnsi" w:hAnsiTheme="minorHAnsi" w:cstheme="minorHAnsi"/>
        </w:rPr>
        <w:t>baseres på:</w:t>
      </w:r>
    </w:p>
    <w:p w14:paraId="22E3AAC6" w14:textId="77777777" w:rsidR="00E35B30" w:rsidRPr="008038A7" w:rsidRDefault="00E35B30" w:rsidP="004545E1">
      <w:pPr>
        <w:keepLines w:val="0"/>
        <w:widowControl/>
        <w:numPr>
          <w:ilvl w:val="0"/>
          <w:numId w:val="13"/>
        </w:numPr>
        <w:spacing w:before="100" w:beforeAutospacing="1" w:after="100" w:afterAutospacing="1" w:line="300" w:lineRule="atLeast"/>
        <w:rPr>
          <w:rFonts w:asciiTheme="minorHAnsi" w:hAnsiTheme="minorHAnsi" w:cstheme="minorHAnsi"/>
        </w:rPr>
      </w:pPr>
      <w:r w:rsidRPr="008038A7">
        <w:rPr>
          <w:rFonts w:asciiTheme="minorHAnsi" w:hAnsiTheme="minorHAnsi" w:cstheme="minorHAnsi"/>
        </w:rPr>
        <w:t>SSA</w:t>
      </w:r>
      <w:r w:rsidRPr="008038A7">
        <w:rPr>
          <w:rFonts w:asciiTheme="minorHAnsi" w:hAnsiTheme="minorHAnsi" w:cstheme="minorHAnsi"/>
        </w:rPr>
        <w:noBreakHyphen/>
        <w:t>lille sky, med tilhørende bilag, eller</w:t>
      </w:r>
    </w:p>
    <w:p w14:paraId="600A5C2A" w14:textId="67B1A516" w:rsidR="000D213F" w:rsidRDefault="000D213F" w:rsidP="004545E1">
      <w:pPr>
        <w:keepLines w:val="0"/>
        <w:widowControl/>
        <w:numPr>
          <w:ilvl w:val="0"/>
          <w:numId w:val="13"/>
        </w:numPr>
        <w:spacing w:before="100" w:beforeAutospacing="1" w:after="100" w:afterAutospacing="1" w:line="300" w:lineRule="atLeast"/>
        <w:rPr>
          <w:rFonts w:asciiTheme="minorHAnsi" w:hAnsiTheme="minorHAnsi" w:cstheme="minorHAnsi"/>
        </w:rPr>
      </w:pPr>
      <w:r w:rsidRPr="008038A7">
        <w:rPr>
          <w:rFonts w:asciiTheme="minorHAnsi" w:hAnsiTheme="minorHAnsi" w:cstheme="minorHAnsi"/>
        </w:rPr>
        <w:t>Rådgivning dekkes SSA -B</w:t>
      </w:r>
    </w:p>
    <w:p w14:paraId="723B1E7F" w14:textId="77777777" w:rsidR="00B06B23" w:rsidRPr="001B7DBD" w:rsidRDefault="00B06B23" w:rsidP="00B06B23">
      <w:pPr>
        <w:rPr>
          <w:rFonts w:asciiTheme="minorHAnsi" w:hAnsiTheme="minorHAnsi" w:cstheme="minorHAnsi"/>
        </w:rPr>
      </w:pPr>
      <w:r w:rsidRPr="001B7DBD">
        <w:rPr>
          <w:rFonts w:asciiTheme="minorHAnsi" w:hAnsiTheme="minorHAnsi" w:cstheme="minorHAnsi"/>
        </w:rPr>
        <w:t>Andre statlige standardavtaler (SSA) kan benyttes der dette etter oppdragsgivers vurdering er mer hensiktsmessig, basert på leveransens karakter, omfang og kompleksitet.</w:t>
      </w:r>
    </w:p>
    <w:p w14:paraId="07EAEFE2" w14:textId="77777777" w:rsidR="00B06B23" w:rsidRPr="001B7DBD" w:rsidRDefault="00B06B23" w:rsidP="00B06B23">
      <w:pPr>
        <w:rPr>
          <w:rFonts w:asciiTheme="minorHAnsi" w:hAnsiTheme="minorHAnsi" w:cstheme="minorHAnsi"/>
        </w:rPr>
      </w:pPr>
    </w:p>
    <w:p w14:paraId="3A137D95" w14:textId="6C019F02" w:rsidR="00F9797E" w:rsidRPr="001B7DBD" w:rsidRDefault="00E35B30" w:rsidP="00F9797E">
      <w:pPr>
        <w:rPr>
          <w:rFonts w:asciiTheme="minorHAnsi" w:hAnsiTheme="minorHAnsi" w:cstheme="minorHAnsi"/>
        </w:rPr>
      </w:pPr>
      <w:r w:rsidRPr="001B7DBD">
        <w:rPr>
          <w:rFonts w:asciiTheme="minorHAnsi" w:hAnsiTheme="minorHAnsi" w:cstheme="minorHAnsi"/>
        </w:rPr>
        <w:t>Der det er relevant skal produsentens standardvilkår for skytjenester vedlegges avropet, i samsvar med den valgte SSA</w:t>
      </w:r>
      <w:r w:rsidRPr="001B7DBD">
        <w:rPr>
          <w:rFonts w:asciiTheme="minorHAnsi" w:hAnsiTheme="minorHAnsi" w:cstheme="minorHAnsi"/>
        </w:rPr>
        <w:noBreakHyphen/>
        <w:t>Sky</w:t>
      </w:r>
      <w:r w:rsidRPr="001B7DBD">
        <w:rPr>
          <w:rFonts w:asciiTheme="minorHAnsi" w:hAnsiTheme="minorHAnsi" w:cstheme="minorHAnsi"/>
        </w:rPr>
        <w:noBreakHyphen/>
        <w:t>avtalen.</w:t>
      </w:r>
      <w:r w:rsidR="00F9797E" w:rsidRPr="001B7DBD">
        <w:rPr>
          <w:rFonts w:asciiTheme="minorHAnsi" w:hAnsiTheme="minorHAnsi" w:cstheme="minorHAnsi"/>
        </w:rPr>
        <w:t xml:space="preserve"> Slike standardvilkår skal være i samsvar med og underordnet den valgte SSA</w:t>
      </w:r>
      <w:r w:rsidR="00F9797E" w:rsidRPr="001B7DBD">
        <w:rPr>
          <w:rFonts w:asciiTheme="minorHAnsi" w:hAnsiTheme="minorHAnsi" w:cstheme="minorHAnsi"/>
        </w:rPr>
        <w:noBreakHyphen/>
        <w:t>Sky</w:t>
      </w:r>
      <w:r w:rsidR="00F9797E" w:rsidRPr="001B7DBD">
        <w:rPr>
          <w:rFonts w:asciiTheme="minorHAnsi" w:hAnsiTheme="minorHAnsi" w:cstheme="minorHAnsi"/>
        </w:rPr>
        <w:noBreakHyphen/>
        <w:t>avtalen og avropsavtalen. Ved motstrid skal bestemmelsene i SSA</w:t>
      </w:r>
      <w:r w:rsidR="00F9797E" w:rsidRPr="001B7DBD">
        <w:rPr>
          <w:rFonts w:asciiTheme="minorHAnsi" w:hAnsiTheme="minorHAnsi" w:cstheme="minorHAnsi"/>
        </w:rPr>
        <w:noBreakHyphen/>
        <w:t>avtalen og avropsavtalen ha forrang.</w:t>
      </w:r>
    </w:p>
    <w:p w14:paraId="13CBF9B9" w14:textId="18C58164" w:rsidR="00E35B30" w:rsidRPr="001B7DBD" w:rsidRDefault="00E35B30" w:rsidP="00E35B30">
      <w:pPr>
        <w:keepLines w:val="0"/>
        <w:widowControl/>
        <w:spacing w:line="300" w:lineRule="atLeast"/>
        <w:rPr>
          <w:rFonts w:asciiTheme="minorHAnsi" w:hAnsiTheme="minorHAnsi" w:cstheme="minorHAnsi"/>
        </w:rPr>
      </w:pPr>
    </w:p>
    <w:p w14:paraId="69083D45" w14:textId="77777777" w:rsidR="00B06B23" w:rsidRPr="001B7DBD" w:rsidRDefault="00B06B23" w:rsidP="00B06B23">
      <w:pPr>
        <w:rPr>
          <w:rFonts w:asciiTheme="minorHAnsi" w:hAnsiTheme="minorHAnsi" w:cstheme="minorHAnsi"/>
        </w:rPr>
      </w:pPr>
      <w:r w:rsidRPr="001B7DBD">
        <w:rPr>
          <w:rFonts w:asciiTheme="minorHAnsi" w:hAnsiTheme="minorHAnsi" w:cstheme="minorHAnsi"/>
        </w:rPr>
        <w:t>Eventuelle særskilte vilkår som gjelder for det enkelte avrop, skal fremgå uttrykkelig av den konkrete avropsavtalen. Dersom det foreligger motstrid mellom rammeavtalens bestemmelser og bestemmelser fastsatt i avropsavtalen, skal bestemmelsene i avropsavtalen ha forrang, med mindre annet uttrykkelig er angitt.</w:t>
      </w:r>
    </w:p>
    <w:p w14:paraId="7C237879" w14:textId="77777777" w:rsidR="00B06B23" w:rsidRPr="001B7DBD" w:rsidRDefault="00B06B23" w:rsidP="00B06B23">
      <w:pPr>
        <w:rPr>
          <w:rFonts w:asciiTheme="minorHAnsi" w:hAnsiTheme="minorHAnsi" w:cstheme="minorHAnsi"/>
        </w:rPr>
      </w:pPr>
    </w:p>
    <w:p w14:paraId="58D9FFDB" w14:textId="334E302A" w:rsidR="00B34C85" w:rsidRPr="00B06B23" w:rsidRDefault="00B34C85" w:rsidP="0087010D">
      <w:pPr>
        <w:rPr>
          <w:rFonts w:asciiTheme="minorHAnsi" w:hAnsiTheme="minorHAnsi" w:cstheme="minorHAnsi"/>
          <w:color w:val="FF0000"/>
          <w:sz w:val="20"/>
          <w:szCs w:val="20"/>
        </w:rPr>
      </w:pPr>
      <w:r w:rsidRPr="00B06B23">
        <w:rPr>
          <w:rFonts w:asciiTheme="minorHAnsi" w:hAnsiTheme="minorHAnsi" w:cstheme="minorHAnsi"/>
          <w:b/>
          <w:i/>
          <w:color w:val="FF0000"/>
          <w:sz w:val="20"/>
          <w:szCs w:val="20"/>
        </w:rPr>
        <w:br w:type="page"/>
      </w:r>
    </w:p>
    <w:p w14:paraId="3E396494" w14:textId="543A6F1A" w:rsidR="00B34C85" w:rsidRPr="00BC3895" w:rsidRDefault="005910A2" w:rsidP="00F54B88">
      <w:pPr>
        <w:pStyle w:val="Overskrift1"/>
        <w:rPr>
          <w:b/>
          <w:bCs/>
          <w:color w:val="1F4E79" w:themeColor="accent1" w:themeShade="80"/>
          <w:specVanish/>
        </w:rPr>
      </w:pPr>
      <w:bookmarkStart w:id="12" w:name="_Toc233189312"/>
      <w:r w:rsidRPr="00BC3895">
        <w:rPr>
          <w:b/>
          <w:bCs/>
          <w:color w:val="1F4E79" w:themeColor="accent1" w:themeShade="80"/>
          <w:specVanish/>
        </w:rPr>
        <w:lastRenderedPageBreak/>
        <w:t>Bilag 3</w:t>
      </w:r>
      <w:r w:rsidR="00B13BCA" w:rsidRPr="00BC3895">
        <w:rPr>
          <w:b/>
          <w:bCs/>
          <w:color w:val="1F4E79" w:themeColor="accent1" w:themeShade="80"/>
          <w:specVanish/>
        </w:rPr>
        <w:t>:</w:t>
      </w:r>
      <w:r w:rsidRPr="00BC3895">
        <w:rPr>
          <w:b/>
          <w:bCs/>
          <w:color w:val="1F4E79" w:themeColor="accent1" w:themeShade="80"/>
          <w:specVanish/>
        </w:rPr>
        <w:t xml:space="preserve"> A</w:t>
      </w:r>
      <w:r w:rsidR="00033CBC" w:rsidRPr="00BC3895">
        <w:rPr>
          <w:b/>
          <w:bCs/>
          <w:color w:val="1F4E79" w:themeColor="accent1" w:themeShade="80"/>
          <w:specVanish/>
        </w:rPr>
        <w:t>vtalevilkår for kontrakter som kan tildeles innenfor rammeavtalen med utfylte bilag</w:t>
      </w:r>
      <w:bookmarkEnd w:id="12"/>
    </w:p>
    <w:p w14:paraId="3AD44A72" w14:textId="77777777" w:rsidR="005910A2" w:rsidRPr="008038A7" w:rsidRDefault="005910A2" w:rsidP="005910A2">
      <w:pPr>
        <w:rPr>
          <w:rFonts w:asciiTheme="minorHAnsi" w:hAnsiTheme="minorHAnsi" w:cstheme="minorHAnsi"/>
          <w:i/>
          <w:sz w:val="20"/>
          <w:szCs w:val="20"/>
        </w:rPr>
      </w:pPr>
    </w:p>
    <w:p w14:paraId="76F50715" w14:textId="7CC882C8" w:rsidR="00B13BCA" w:rsidRPr="008038A7" w:rsidRDefault="00B06B23" w:rsidP="00B13BCA">
      <w:pPr>
        <w:rPr>
          <w:rFonts w:asciiTheme="minorHAnsi" w:hAnsiTheme="minorHAnsi" w:cstheme="minorHAnsi"/>
        </w:rPr>
      </w:pPr>
      <w:r>
        <w:rPr>
          <w:rFonts w:asciiTheme="minorHAnsi" w:hAnsiTheme="minorHAnsi" w:cstheme="minorHAnsi"/>
        </w:rPr>
        <w:t xml:space="preserve">N/A. </w:t>
      </w:r>
    </w:p>
    <w:p w14:paraId="4BDF24FD" w14:textId="77777777" w:rsidR="004459C6" w:rsidRPr="008038A7" w:rsidRDefault="004459C6" w:rsidP="002E12F6">
      <w:pPr>
        <w:rPr>
          <w:rFonts w:asciiTheme="minorHAnsi" w:hAnsiTheme="minorHAnsi" w:cstheme="minorHAnsi"/>
          <w:b/>
        </w:rPr>
      </w:pPr>
    </w:p>
    <w:p w14:paraId="5F6F558E" w14:textId="77777777" w:rsidR="00A1044A" w:rsidRPr="008038A7" w:rsidRDefault="00A1044A" w:rsidP="00A1044A">
      <w:pPr>
        <w:rPr>
          <w:rFonts w:asciiTheme="minorHAnsi" w:hAnsiTheme="minorHAnsi" w:cstheme="minorHAnsi"/>
          <w:b/>
        </w:rPr>
      </w:pPr>
    </w:p>
    <w:p w14:paraId="4D321E13" w14:textId="77777777" w:rsidR="000D2D03" w:rsidRPr="008038A7" w:rsidRDefault="000D2D03" w:rsidP="00A1044A">
      <w:pPr>
        <w:rPr>
          <w:rFonts w:asciiTheme="minorHAnsi" w:hAnsiTheme="minorHAnsi" w:cstheme="minorHAnsi"/>
          <w:b/>
        </w:rPr>
      </w:pPr>
    </w:p>
    <w:p w14:paraId="16B8918D" w14:textId="77777777" w:rsidR="000D2D03" w:rsidRPr="008038A7" w:rsidRDefault="000D2D03" w:rsidP="00B34C85">
      <w:pPr>
        <w:rPr>
          <w:rFonts w:asciiTheme="minorHAnsi" w:hAnsiTheme="minorHAnsi" w:cstheme="minorHAnsi"/>
          <w:b/>
        </w:rPr>
      </w:pPr>
    </w:p>
    <w:p w14:paraId="41B48F1C" w14:textId="77777777" w:rsidR="00B34C85" w:rsidRPr="008038A7" w:rsidRDefault="00B34C85" w:rsidP="00B34C85">
      <w:pPr>
        <w:rPr>
          <w:rFonts w:asciiTheme="minorHAnsi" w:hAnsiTheme="minorHAnsi" w:cstheme="minorHAnsi"/>
        </w:rPr>
      </w:pPr>
      <w:r w:rsidRPr="008038A7">
        <w:rPr>
          <w:rFonts w:asciiTheme="minorHAnsi" w:hAnsiTheme="minorHAnsi" w:cstheme="minorHAnsi"/>
          <w:b/>
        </w:rPr>
        <w:br w:type="page"/>
      </w:r>
    </w:p>
    <w:p w14:paraId="46E30A8D" w14:textId="77777777" w:rsidR="00B34C85" w:rsidRPr="00BC3895" w:rsidRDefault="00F11849" w:rsidP="00F54B88">
      <w:pPr>
        <w:pStyle w:val="Overskrift1"/>
        <w:rPr>
          <w:b/>
          <w:bCs/>
          <w:color w:val="1F4E79" w:themeColor="accent1" w:themeShade="80"/>
          <w:specVanish/>
        </w:rPr>
      </w:pPr>
      <w:bookmarkStart w:id="13" w:name="_Toc233189313"/>
      <w:r w:rsidRPr="00BC3895">
        <w:rPr>
          <w:b/>
          <w:bCs/>
          <w:color w:val="1F4E79" w:themeColor="accent1" w:themeShade="80"/>
          <w:specVanish/>
        </w:rPr>
        <w:lastRenderedPageBreak/>
        <w:t>Bilag 4</w:t>
      </w:r>
      <w:r w:rsidR="00F54B88" w:rsidRPr="00BC3895">
        <w:rPr>
          <w:b/>
          <w:bCs/>
          <w:color w:val="1F4E79" w:themeColor="accent1" w:themeShade="80"/>
          <w:specVanish/>
        </w:rPr>
        <w:t>:</w:t>
      </w:r>
      <w:r w:rsidRPr="00BC3895">
        <w:rPr>
          <w:b/>
          <w:bCs/>
          <w:color w:val="1F4E79" w:themeColor="accent1" w:themeShade="80"/>
          <w:specVanish/>
        </w:rPr>
        <w:t xml:space="preserve"> </w:t>
      </w:r>
      <w:r w:rsidR="00502CF0" w:rsidRPr="00BC3895">
        <w:rPr>
          <w:b/>
          <w:bCs/>
          <w:color w:val="1F4E79" w:themeColor="accent1" w:themeShade="80"/>
          <w:specVanish/>
        </w:rPr>
        <w:t>Administrative bestemmelser</w:t>
      </w:r>
      <w:bookmarkEnd w:id="13"/>
    </w:p>
    <w:p w14:paraId="0F1893D9" w14:textId="77777777" w:rsidR="00F11849" w:rsidRPr="008038A7" w:rsidRDefault="00F11849" w:rsidP="00B34C85">
      <w:pPr>
        <w:rPr>
          <w:rFonts w:asciiTheme="minorHAnsi" w:hAnsiTheme="minorHAnsi" w:cstheme="minorHAnsi"/>
        </w:rPr>
      </w:pPr>
    </w:p>
    <w:p w14:paraId="6108189D" w14:textId="77777777" w:rsidR="00CA38C4" w:rsidRDefault="00CA38C4" w:rsidP="004545E1">
      <w:pPr>
        <w:pStyle w:val="Overskrift2"/>
        <w:numPr>
          <w:ilvl w:val="0"/>
          <w:numId w:val="12"/>
        </w:numPr>
        <w:ind w:left="0" w:hanging="709"/>
        <w:rPr>
          <w:rFonts w:ascii="Arial" w:hAnsi="Arial" w:cs="Arial"/>
          <w:color w:val="1F4E79" w:themeColor="accent1" w:themeShade="80"/>
        </w:rPr>
      </w:pPr>
      <w:bookmarkStart w:id="14" w:name="_Toc233189314"/>
      <w:r w:rsidRPr="34B4FBC8">
        <w:rPr>
          <w:rFonts w:ascii="Arial" w:hAnsi="Arial" w:cs="Arial"/>
          <w:color w:val="1F4E79" w:themeColor="accent1" w:themeShade="80"/>
        </w:rPr>
        <w:t>Generelt om bilag 4</w:t>
      </w:r>
      <w:bookmarkEnd w:id="14"/>
    </w:p>
    <w:p w14:paraId="1C89D172" w14:textId="77777777" w:rsidR="00FF4330" w:rsidRPr="00421810" w:rsidRDefault="00FF4330" w:rsidP="00FF4330">
      <w:pPr>
        <w:rPr>
          <w:rFonts w:asciiTheme="minorHAnsi" w:hAnsiTheme="minorHAnsi" w:cstheme="minorHAnsi"/>
        </w:rPr>
      </w:pPr>
      <w:r w:rsidRPr="00421810">
        <w:rPr>
          <w:rFonts w:asciiTheme="minorHAnsi" w:hAnsiTheme="minorHAnsi" w:cstheme="minorHAnsi"/>
        </w:rPr>
        <w:t>Bilag 4 fylles ut av Kunden og av Leverandøren.</w:t>
      </w:r>
    </w:p>
    <w:p w14:paraId="2E94C657" w14:textId="77777777" w:rsidR="00FF4330" w:rsidRPr="00FF4330" w:rsidRDefault="00FF4330" w:rsidP="00FF4330"/>
    <w:p w14:paraId="7AE243F8" w14:textId="28C67876" w:rsidR="00502CF0" w:rsidRPr="00AA3A40" w:rsidRDefault="00502CF0" w:rsidP="004545E1">
      <w:pPr>
        <w:pStyle w:val="Overskrift2"/>
        <w:numPr>
          <w:ilvl w:val="0"/>
          <w:numId w:val="12"/>
        </w:numPr>
        <w:ind w:left="0" w:hanging="709"/>
        <w:rPr>
          <w:rFonts w:ascii="Arial" w:hAnsi="Arial" w:cs="Arial"/>
          <w:color w:val="1F4E79" w:themeColor="accent1" w:themeShade="80"/>
        </w:rPr>
      </w:pPr>
      <w:bookmarkStart w:id="15" w:name="_Toc233189315"/>
      <w:r w:rsidRPr="34B4FBC8">
        <w:rPr>
          <w:rFonts w:ascii="Arial" w:hAnsi="Arial" w:cs="Arial"/>
          <w:color w:val="1F4E79" w:themeColor="accent1" w:themeShade="80"/>
        </w:rPr>
        <w:t>Avtalens punkt 1.3 Varighet og oppsigelse – opsjon på forlengelse</w:t>
      </w:r>
      <w:bookmarkEnd w:id="15"/>
    </w:p>
    <w:p w14:paraId="16D7A044" w14:textId="320A2B50" w:rsidR="007B352B" w:rsidRDefault="007B352B" w:rsidP="007B352B">
      <w:pPr>
        <w:rPr>
          <w:rFonts w:asciiTheme="minorHAnsi" w:hAnsiTheme="minorHAnsi" w:cstheme="minorBidi"/>
        </w:rPr>
      </w:pPr>
      <w:r w:rsidRPr="6F9B1F35">
        <w:rPr>
          <w:rFonts w:asciiTheme="minorHAnsi" w:hAnsiTheme="minorHAnsi" w:cstheme="minorBidi"/>
        </w:rPr>
        <w:t>Avtalen vil ha en varighet på 2 år fra avtaleinngåelse.</w:t>
      </w:r>
    </w:p>
    <w:p w14:paraId="31C69A08" w14:textId="07EF2E67" w:rsidR="00126C7D" w:rsidRPr="00421810" w:rsidRDefault="00126C7D" w:rsidP="007B352B">
      <w:pPr>
        <w:rPr>
          <w:rFonts w:asciiTheme="minorHAnsi" w:hAnsiTheme="minorHAnsi" w:cstheme="minorBidi"/>
        </w:rPr>
      </w:pPr>
      <w:r w:rsidRPr="6F9B1F35">
        <w:rPr>
          <w:rFonts w:asciiTheme="minorHAnsi" w:hAnsiTheme="minorHAnsi" w:cstheme="minorBidi"/>
        </w:rPr>
        <w:t xml:space="preserve">Dato for </w:t>
      </w:r>
      <w:proofErr w:type="spellStart"/>
      <w:r w:rsidRPr="6F9B1F35">
        <w:rPr>
          <w:rFonts w:asciiTheme="minorHAnsi" w:hAnsiTheme="minorHAnsi" w:cstheme="minorBidi"/>
        </w:rPr>
        <w:t>avtalestart</w:t>
      </w:r>
      <w:proofErr w:type="spellEnd"/>
      <w:r w:rsidRPr="6F9B1F35">
        <w:rPr>
          <w:rFonts w:asciiTheme="minorHAnsi" w:hAnsiTheme="minorHAnsi" w:cstheme="minorBidi"/>
        </w:rPr>
        <w:t xml:space="preserve">: </w:t>
      </w:r>
      <w:r w:rsidRPr="6F9B1F35">
        <w:rPr>
          <w:rFonts w:asciiTheme="minorHAnsi" w:hAnsiTheme="minorHAnsi" w:cstheme="minorBidi"/>
          <w:highlight w:val="yellow"/>
        </w:rPr>
        <w:t>[</w:t>
      </w:r>
      <w:r w:rsidR="005A53D0">
        <w:rPr>
          <w:rFonts w:asciiTheme="minorHAnsi" w:hAnsiTheme="minorHAnsi" w:cstheme="minorBidi"/>
          <w:highlight w:val="yellow"/>
        </w:rPr>
        <w:t>Te</w:t>
      </w:r>
      <w:r w:rsidR="003F4038">
        <w:rPr>
          <w:rFonts w:asciiTheme="minorHAnsi" w:hAnsiTheme="minorHAnsi" w:cstheme="minorBidi"/>
          <w:highlight w:val="yellow"/>
        </w:rPr>
        <w:t>nta</w:t>
      </w:r>
      <w:r w:rsidR="00207845">
        <w:rPr>
          <w:rFonts w:asciiTheme="minorHAnsi" w:hAnsiTheme="minorHAnsi" w:cstheme="minorBidi"/>
          <w:highlight w:val="yellow"/>
        </w:rPr>
        <w:t xml:space="preserve">tivt </w:t>
      </w:r>
      <w:r w:rsidR="006A52A6">
        <w:rPr>
          <w:rFonts w:asciiTheme="minorHAnsi" w:hAnsiTheme="minorHAnsi" w:cstheme="minorBidi"/>
          <w:highlight w:val="yellow"/>
        </w:rPr>
        <w:t>15</w:t>
      </w:r>
      <w:r w:rsidR="00FE2042">
        <w:rPr>
          <w:rFonts w:asciiTheme="minorHAnsi" w:hAnsiTheme="minorHAnsi" w:cstheme="minorBidi"/>
          <w:highlight w:val="yellow"/>
        </w:rPr>
        <w:t>. sep</w:t>
      </w:r>
      <w:r w:rsidR="00BD0631">
        <w:rPr>
          <w:rFonts w:asciiTheme="minorHAnsi" w:hAnsiTheme="minorHAnsi" w:cstheme="minorBidi"/>
          <w:highlight w:val="yellow"/>
        </w:rPr>
        <w:t>tember</w:t>
      </w:r>
      <w:r w:rsidR="00E15639">
        <w:rPr>
          <w:rFonts w:asciiTheme="minorHAnsi" w:hAnsiTheme="minorHAnsi" w:cstheme="minorBidi"/>
          <w:highlight w:val="yellow"/>
        </w:rPr>
        <w:t xml:space="preserve"> </w:t>
      </w:r>
      <w:r w:rsidR="00E63F4C">
        <w:rPr>
          <w:rFonts w:asciiTheme="minorHAnsi" w:hAnsiTheme="minorHAnsi" w:cstheme="minorBidi"/>
          <w:highlight w:val="yellow"/>
        </w:rPr>
        <w:t>202</w:t>
      </w:r>
      <w:r w:rsidR="003872EE">
        <w:rPr>
          <w:rFonts w:asciiTheme="minorHAnsi" w:hAnsiTheme="minorHAnsi" w:cstheme="minorBidi"/>
          <w:highlight w:val="yellow"/>
        </w:rPr>
        <w:t>6. D</w:t>
      </w:r>
      <w:r w:rsidR="00DF0086">
        <w:rPr>
          <w:rFonts w:asciiTheme="minorHAnsi" w:hAnsiTheme="minorHAnsi" w:cstheme="minorBidi"/>
          <w:highlight w:val="yellow"/>
        </w:rPr>
        <w:t xml:space="preserve">ato </w:t>
      </w:r>
      <w:r w:rsidRPr="6F9B1F35">
        <w:rPr>
          <w:rFonts w:asciiTheme="minorHAnsi" w:hAnsiTheme="minorHAnsi" w:cstheme="minorBidi"/>
          <w:highlight w:val="yellow"/>
        </w:rPr>
        <w:t>legges inn ved avtaleinngåelse]</w:t>
      </w:r>
    </w:p>
    <w:p w14:paraId="692C13E9" w14:textId="77777777" w:rsidR="007B352B" w:rsidRPr="00421810" w:rsidRDefault="007B352B" w:rsidP="007B352B">
      <w:pPr>
        <w:rPr>
          <w:rFonts w:asciiTheme="minorHAnsi" w:hAnsiTheme="minorHAnsi" w:cstheme="minorHAnsi"/>
        </w:rPr>
      </w:pPr>
    </w:p>
    <w:p w14:paraId="5B04CF39" w14:textId="77777777" w:rsidR="007B352B" w:rsidRPr="00421810" w:rsidRDefault="007B352B" w:rsidP="00421810">
      <w:pPr>
        <w:rPr>
          <w:rFonts w:asciiTheme="minorHAnsi" w:hAnsiTheme="minorHAnsi" w:cstheme="minorHAnsi"/>
        </w:rPr>
      </w:pPr>
      <w:r w:rsidRPr="00421810">
        <w:rPr>
          <w:rFonts w:asciiTheme="minorHAnsi" w:hAnsiTheme="minorHAnsi" w:cstheme="minorHAnsi"/>
        </w:rPr>
        <w:t>Oppdragsgiver forbeholder seg retten til å kunne forlenge avtalen med inntil 3 år, det vil si at</w:t>
      </w:r>
    </w:p>
    <w:p w14:paraId="628EA807" w14:textId="5879152E" w:rsidR="007B352B" w:rsidRPr="00421810" w:rsidRDefault="007B352B" w:rsidP="007B352B">
      <w:pPr>
        <w:rPr>
          <w:rFonts w:asciiTheme="minorHAnsi" w:hAnsiTheme="minorHAnsi" w:cstheme="minorHAnsi"/>
        </w:rPr>
      </w:pPr>
      <w:r w:rsidRPr="00421810">
        <w:rPr>
          <w:rFonts w:asciiTheme="minorHAnsi" w:hAnsiTheme="minorHAnsi" w:cstheme="minorHAnsi"/>
        </w:rPr>
        <w:t xml:space="preserve">rammeavtalen kan ha en </w:t>
      </w:r>
      <w:r w:rsidR="00151584" w:rsidRPr="00421810">
        <w:rPr>
          <w:rFonts w:asciiTheme="minorHAnsi" w:hAnsiTheme="minorHAnsi" w:cstheme="minorHAnsi"/>
        </w:rPr>
        <w:t xml:space="preserve">maksimal </w:t>
      </w:r>
      <w:r w:rsidRPr="00421810">
        <w:rPr>
          <w:rFonts w:asciiTheme="minorHAnsi" w:hAnsiTheme="minorHAnsi" w:cstheme="minorHAnsi"/>
        </w:rPr>
        <w:t>varighet på totalt 5 år.</w:t>
      </w:r>
    </w:p>
    <w:p w14:paraId="15D10B15" w14:textId="77777777" w:rsidR="007B352B" w:rsidRPr="00421810" w:rsidRDefault="007B352B" w:rsidP="00421810">
      <w:pPr>
        <w:rPr>
          <w:rFonts w:asciiTheme="minorHAnsi" w:hAnsiTheme="minorHAnsi" w:cstheme="minorHAnsi"/>
        </w:rPr>
      </w:pPr>
    </w:p>
    <w:p w14:paraId="4066D937" w14:textId="369EE371" w:rsidR="00AA3A40" w:rsidRPr="00AA3A40" w:rsidRDefault="007B352B" w:rsidP="00D602BA">
      <w:pPr>
        <w:rPr>
          <w:rFonts w:asciiTheme="minorHAnsi" w:hAnsiTheme="minorHAnsi" w:cstheme="minorHAnsi"/>
        </w:rPr>
      </w:pPr>
      <w:r w:rsidRPr="00421810">
        <w:rPr>
          <w:rFonts w:asciiTheme="minorHAnsi" w:hAnsiTheme="minorHAnsi" w:cstheme="minorHAnsi"/>
        </w:rPr>
        <w:t>Oppdragsgiver kan velge å forlenge avtalen i flere omganger, for eksempel for 1 år av gangen.</w:t>
      </w:r>
    </w:p>
    <w:p w14:paraId="36E4EA54" w14:textId="77777777" w:rsidR="00175B9B" w:rsidRPr="008038A7" w:rsidRDefault="00175B9B" w:rsidP="00F11849">
      <w:pPr>
        <w:rPr>
          <w:rFonts w:asciiTheme="minorHAnsi" w:hAnsiTheme="minorHAnsi" w:cstheme="minorHAnsi"/>
        </w:rPr>
      </w:pPr>
    </w:p>
    <w:p w14:paraId="4D3EC30C" w14:textId="77777777" w:rsidR="006B1185" w:rsidRPr="00AA3A40" w:rsidRDefault="006B1185" w:rsidP="004545E1">
      <w:pPr>
        <w:pStyle w:val="Overskrift2"/>
        <w:numPr>
          <w:ilvl w:val="0"/>
          <w:numId w:val="12"/>
        </w:numPr>
        <w:ind w:left="0" w:hanging="709"/>
        <w:rPr>
          <w:rFonts w:ascii="Arial" w:hAnsi="Arial" w:cs="Arial"/>
          <w:color w:val="1F4E79" w:themeColor="accent1" w:themeShade="80"/>
        </w:rPr>
      </w:pPr>
      <w:bookmarkStart w:id="16" w:name="_Toc233189316"/>
      <w:r w:rsidRPr="34B4FBC8">
        <w:rPr>
          <w:rFonts w:ascii="Arial" w:hAnsi="Arial" w:cs="Arial"/>
          <w:color w:val="1F4E79" w:themeColor="accent1" w:themeShade="80"/>
        </w:rPr>
        <w:t>Avtalens punkt 1.4 Partenes representanter</w:t>
      </w:r>
      <w:bookmarkEnd w:id="16"/>
      <w:r w:rsidRPr="34B4FBC8">
        <w:rPr>
          <w:rFonts w:ascii="Arial" w:hAnsi="Arial" w:cs="Arial"/>
          <w:color w:val="1F4E79" w:themeColor="accent1" w:themeShade="80"/>
        </w:rPr>
        <w:t xml:space="preserve"> </w:t>
      </w:r>
    </w:p>
    <w:p w14:paraId="0ABD1D48" w14:textId="77777777" w:rsidR="00EF36EC" w:rsidRPr="000E6DF6" w:rsidRDefault="00EF36EC" w:rsidP="000E6DF6">
      <w:pPr>
        <w:pStyle w:val="Ingenmellomrom"/>
        <w:rPr>
          <w:rFonts w:asciiTheme="minorHAnsi" w:hAnsiTheme="minorHAnsi" w:cstheme="minorHAnsi"/>
          <w:b/>
          <w:bCs/>
        </w:rPr>
      </w:pPr>
      <w:r w:rsidRPr="000E6DF6">
        <w:rPr>
          <w:rFonts w:asciiTheme="minorHAnsi" w:hAnsiTheme="minorHAnsi" w:cstheme="minorHAnsi"/>
          <w:b/>
          <w:bCs/>
        </w:rPr>
        <w:t xml:space="preserve">Bemyndiget representanter for partene </w:t>
      </w:r>
    </w:p>
    <w:p w14:paraId="2011BBAA" w14:textId="77777777" w:rsidR="00EF36EC" w:rsidRPr="008038A7" w:rsidRDefault="00EF36EC" w:rsidP="000E6DF6">
      <w:pPr>
        <w:pStyle w:val="Ingenmellomrom"/>
        <w:rPr>
          <w:rFonts w:cstheme="minorHAnsi"/>
        </w:rPr>
      </w:pPr>
    </w:p>
    <w:p w14:paraId="63591AE2" w14:textId="77777777" w:rsidR="00EF36EC" w:rsidRPr="008038A7" w:rsidRDefault="00EF36EC" w:rsidP="00EF36EC">
      <w:pPr>
        <w:rPr>
          <w:rFonts w:asciiTheme="minorHAnsi" w:hAnsiTheme="minorHAnsi" w:cstheme="minorHAnsi"/>
        </w:rPr>
      </w:pPr>
      <w:r w:rsidRPr="008038A7">
        <w:rPr>
          <w:rFonts w:asciiTheme="minorHAnsi" w:hAnsiTheme="minorHAnsi" w:cstheme="minorHAnsi"/>
          <w:b/>
          <w:bCs/>
        </w:rPr>
        <w:t>Kunden</w:t>
      </w:r>
      <w:r w:rsidRPr="008038A7">
        <w:rPr>
          <w:rFonts w:asciiTheme="minorHAnsi" w:hAnsiTheme="minorHAnsi" w:cstheme="minorHAnsi"/>
        </w:rPr>
        <w:t xml:space="preserve">: </w:t>
      </w:r>
    </w:p>
    <w:p w14:paraId="6C693DCB" w14:textId="77777777" w:rsidR="00EF36EC" w:rsidRPr="008038A7" w:rsidRDefault="00EF36EC" w:rsidP="00EF36EC">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3005"/>
        <w:gridCol w:w="3022"/>
      </w:tblGrid>
      <w:tr w:rsidR="00EF36EC" w:rsidRPr="008038A7" w14:paraId="1D7A5788" w14:textId="77777777" w:rsidTr="00BF142C">
        <w:tc>
          <w:tcPr>
            <w:tcW w:w="3070" w:type="dxa"/>
            <w:shd w:val="clear" w:color="auto" w:fill="DEEAF6" w:themeFill="accent1" w:themeFillTint="33"/>
          </w:tcPr>
          <w:p w14:paraId="1C7491F4" w14:textId="77777777" w:rsidR="00EF36EC" w:rsidRPr="008038A7" w:rsidRDefault="00EF36EC" w:rsidP="00BF142C">
            <w:pPr>
              <w:rPr>
                <w:rFonts w:asciiTheme="minorHAnsi" w:hAnsiTheme="minorHAnsi" w:cstheme="minorHAnsi"/>
                <w:b/>
              </w:rPr>
            </w:pPr>
            <w:r w:rsidRPr="008038A7">
              <w:rPr>
                <w:rFonts w:asciiTheme="minorHAnsi" w:hAnsiTheme="minorHAnsi" w:cstheme="minorHAnsi"/>
                <w:b/>
              </w:rPr>
              <w:t>Funksjon/rolle</w:t>
            </w:r>
          </w:p>
        </w:tc>
        <w:tc>
          <w:tcPr>
            <w:tcW w:w="3071" w:type="dxa"/>
            <w:shd w:val="clear" w:color="auto" w:fill="DEEAF6" w:themeFill="accent1" w:themeFillTint="33"/>
          </w:tcPr>
          <w:p w14:paraId="3F100533" w14:textId="77777777" w:rsidR="00EF36EC" w:rsidRPr="008038A7" w:rsidRDefault="00EF36EC" w:rsidP="00BF142C">
            <w:pPr>
              <w:rPr>
                <w:rFonts w:asciiTheme="minorHAnsi" w:hAnsiTheme="minorHAnsi" w:cstheme="minorHAnsi"/>
                <w:b/>
              </w:rPr>
            </w:pPr>
            <w:r w:rsidRPr="008038A7">
              <w:rPr>
                <w:rFonts w:asciiTheme="minorHAnsi" w:hAnsiTheme="minorHAnsi" w:cstheme="minorHAnsi"/>
                <w:b/>
              </w:rPr>
              <w:t xml:space="preserve">Navn </w:t>
            </w:r>
          </w:p>
        </w:tc>
        <w:tc>
          <w:tcPr>
            <w:tcW w:w="3071" w:type="dxa"/>
            <w:shd w:val="clear" w:color="auto" w:fill="DEEAF6" w:themeFill="accent1" w:themeFillTint="33"/>
          </w:tcPr>
          <w:p w14:paraId="64A43AE9" w14:textId="77777777" w:rsidR="00EF36EC" w:rsidRPr="008038A7" w:rsidRDefault="00EF36EC" w:rsidP="00BF142C">
            <w:pPr>
              <w:rPr>
                <w:rFonts w:asciiTheme="minorHAnsi" w:hAnsiTheme="minorHAnsi" w:cstheme="minorHAnsi"/>
                <w:b/>
              </w:rPr>
            </w:pPr>
            <w:r w:rsidRPr="008038A7">
              <w:rPr>
                <w:rFonts w:asciiTheme="minorHAnsi" w:hAnsiTheme="minorHAnsi" w:cstheme="minorHAnsi"/>
                <w:b/>
              </w:rPr>
              <w:t>Kontaktinfo</w:t>
            </w:r>
          </w:p>
          <w:p w14:paraId="0B74DE21" w14:textId="77777777" w:rsidR="00EF36EC" w:rsidRPr="008038A7" w:rsidRDefault="00EF36EC" w:rsidP="00BF142C">
            <w:pPr>
              <w:rPr>
                <w:rFonts w:asciiTheme="minorHAnsi" w:hAnsiTheme="minorHAnsi" w:cstheme="minorHAnsi"/>
                <w:b/>
              </w:rPr>
            </w:pPr>
            <w:r w:rsidRPr="008038A7">
              <w:rPr>
                <w:rFonts w:asciiTheme="minorHAnsi" w:hAnsiTheme="minorHAnsi" w:cstheme="minorHAnsi"/>
                <w:b/>
              </w:rPr>
              <w:t>(epost og mobil)</w:t>
            </w:r>
          </w:p>
        </w:tc>
      </w:tr>
      <w:tr w:rsidR="00EF36EC" w:rsidRPr="008038A7" w14:paraId="6315FDFF" w14:textId="77777777" w:rsidTr="00BF142C">
        <w:tc>
          <w:tcPr>
            <w:tcW w:w="3070" w:type="dxa"/>
          </w:tcPr>
          <w:p w14:paraId="797CB114" w14:textId="6CD03983" w:rsidR="00EF36EC" w:rsidRPr="008038A7" w:rsidRDefault="00B6084C" w:rsidP="00BF142C">
            <w:pPr>
              <w:rPr>
                <w:rFonts w:asciiTheme="minorHAnsi" w:hAnsiTheme="minorHAnsi" w:cstheme="minorHAnsi"/>
                <w:sz w:val="20"/>
                <w:szCs w:val="20"/>
              </w:rPr>
            </w:pPr>
            <w:r w:rsidRPr="008038A7">
              <w:rPr>
                <w:rFonts w:asciiTheme="minorHAnsi" w:hAnsiTheme="minorHAnsi" w:cstheme="minorHAnsi"/>
                <w:sz w:val="20"/>
                <w:szCs w:val="20"/>
              </w:rPr>
              <w:t>Kunde</w:t>
            </w:r>
            <w:r w:rsidR="00E82B1A" w:rsidRPr="008038A7">
              <w:rPr>
                <w:rFonts w:asciiTheme="minorHAnsi" w:hAnsiTheme="minorHAnsi" w:cstheme="minorHAnsi"/>
                <w:sz w:val="20"/>
                <w:szCs w:val="20"/>
              </w:rPr>
              <w:t>ansvarlig</w:t>
            </w:r>
          </w:p>
        </w:tc>
        <w:tc>
          <w:tcPr>
            <w:tcW w:w="3071" w:type="dxa"/>
          </w:tcPr>
          <w:p w14:paraId="3FA240B4" w14:textId="77777777" w:rsidR="00EF36EC" w:rsidRPr="008038A7" w:rsidRDefault="00EF36EC" w:rsidP="00BF142C">
            <w:pPr>
              <w:rPr>
                <w:rFonts w:asciiTheme="minorHAnsi" w:hAnsiTheme="minorHAnsi" w:cstheme="minorHAnsi"/>
                <w:sz w:val="20"/>
                <w:szCs w:val="20"/>
              </w:rPr>
            </w:pPr>
          </w:p>
        </w:tc>
        <w:tc>
          <w:tcPr>
            <w:tcW w:w="3071" w:type="dxa"/>
          </w:tcPr>
          <w:p w14:paraId="4E991DB8" w14:textId="77777777" w:rsidR="00EF36EC" w:rsidRPr="008038A7" w:rsidRDefault="00EF36EC" w:rsidP="00BF142C">
            <w:pPr>
              <w:rPr>
                <w:rFonts w:asciiTheme="minorHAnsi" w:hAnsiTheme="minorHAnsi" w:cstheme="minorHAnsi"/>
              </w:rPr>
            </w:pPr>
          </w:p>
        </w:tc>
      </w:tr>
      <w:tr w:rsidR="00EF36EC" w:rsidRPr="008038A7" w14:paraId="3038AD87" w14:textId="77777777" w:rsidTr="00BF142C">
        <w:tc>
          <w:tcPr>
            <w:tcW w:w="3070" w:type="dxa"/>
          </w:tcPr>
          <w:p w14:paraId="5DBE1DE4" w14:textId="77777777" w:rsidR="00EF36EC" w:rsidRPr="008038A7" w:rsidRDefault="00EF36EC" w:rsidP="00BF142C">
            <w:pPr>
              <w:rPr>
                <w:rFonts w:asciiTheme="minorHAnsi" w:hAnsiTheme="minorHAnsi" w:cstheme="minorHAnsi"/>
                <w:sz w:val="20"/>
                <w:szCs w:val="20"/>
              </w:rPr>
            </w:pPr>
            <w:r w:rsidRPr="008038A7">
              <w:rPr>
                <w:rFonts w:asciiTheme="minorHAnsi" w:hAnsiTheme="minorHAnsi" w:cstheme="minorHAnsi"/>
                <w:sz w:val="20"/>
                <w:szCs w:val="20"/>
              </w:rPr>
              <w:t>Kontraktsansvarlig</w:t>
            </w:r>
          </w:p>
        </w:tc>
        <w:tc>
          <w:tcPr>
            <w:tcW w:w="3071" w:type="dxa"/>
          </w:tcPr>
          <w:p w14:paraId="618D9023" w14:textId="77777777" w:rsidR="00EF36EC" w:rsidRPr="008038A7" w:rsidRDefault="00EF36EC" w:rsidP="00BF142C">
            <w:pPr>
              <w:rPr>
                <w:rFonts w:asciiTheme="minorHAnsi" w:hAnsiTheme="minorHAnsi" w:cstheme="minorHAnsi"/>
                <w:sz w:val="20"/>
                <w:szCs w:val="20"/>
              </w:rPr>
            </w:pPr>
          </w:p>
        </w:tc>
        <w:tc>
          <w:tcPr>
            <w:tcW w:w="3071" w:type="dxa"/>
          </w:tcPr>
          <w:p w14:paraId="0EDF8687" w14:textId="77777777" w:rsidR="00EF36EC" w:rsidRPr="008038A7" w:rsidRDefault="00EF36EC" w:rsidP="00BF142C">
            <w:pPr>
              <w:rPr>
                <w:rFonts w:asciiTheme="minorHAnsi" w:hAnsiTheme="minorHAnsi" w:cstheme="minorHAnsi"/>
              </w:rPr>
            </w:pPr>
          </w:p>
        </w:tc>
      </w:tr>
      <w:tr w:rsidR="00EF36EC" w:rsidRPr="008038A7" w14:paraId="7144930A" w14:textId="77777777" w:rsidTr="00BF142C">
        <w:tc>
          <w:tcPr>
            <w:tcW w:w="3070" w:type="dxa"/>
          </w:tcPr>
          <w:p w14:paraId="0965EEA3" w14:textId="77777777" w:rsidR="00EF36EC" w:rsidRPr="008038A7" w:rsidRDefault="00EF36EC" w:rsidP="00BF142C">
            <w:pPr>
              <w:rPr>
                <w:rFonts w:asciiTheme="minorHAnsi" w:hAnsiTheme="minorHAnsi" w:cstheme="minorHAnsi"/>
                <w:sz w:val="20"/>
                <w:szCs w:val="20"/>
              </w:rPr>
            </w:pPr>
            <w:r w:rsidRPr="008038A7">
              <w:rPr>
                <w:rFonts w:asciiTheme="minorHAnsi" w:hAnsiTheme="minorHAnsi" w:cstheme="minorHAnsi"/>
                <w:sz w:val="20"/>
                <w:szCs w:val="20"/>
              </w:rPr>
              <w:t>Leveranseansvarlig</w:t>
            </w:r>
          </w:p>
        </w:tc>
        <w:tc>
          <w:tcPr>
            <w:tcW w:w="3071" w:type="dxa"/>
          </w:tcPr>
          <w:p w14:paraId="2680877B" w14:textId="77777777" w:rsidR="00EF36EC" w:rsidRPr="008038A7" w:rsidRDefault="00EF36EC" w:rsidP="00BF142C">
            <w:pPr>
              <w:rPr>
                <w:rFonts w:asciiTheme="minorHAnsi" w:hAnsiTheme="minorHAnsi" w:cstheme="minorHAnsi"/>
                <w:sz w:val="20"/>
                <w:szCs w:val="20"/>
              </w:rPr>
            </w:pPr>
          </w:p>
        </w:tc>
        <w:tc>
          <w:tcPr>
            <w:tcW w:w="3071" w:type="dxa"/>
          </w:tcPr>
          <w:p w14:paraId="2BDA503A" w14:textId="77777777" w:rsidR="00EF36EC" w:rsidRPr="008038A7" w:rsidRDefault="00EF36EC" w:rsidP="00BF142C">
            <w:pPr>
              <w:rPr>
                <w:rFonts w:asciiTheme="minorHAnsi" w:hAnsiTheme="minorHAnsi" w:cstheme="minorHAnsi"/>
              </w:rPr>
            </w:pPr>
          </w:p>
        </w:tc>
      </w:tr>
      <w:tr w:rsidR="00EF36EC" w:rsidRPr="008038A7" w14:paraId="139B79F1" w14:textId="77777777" w:rsidTr="00BF142C">
        <w:tc>
          <w:tcPr>
            <w:tcW w:w="3070" w:type="dxa"/>
          </w:tcPr>
          <w:p w14:paraId="6EC9DBE5" w14:textId="77777777" w:rsidR="00EF36EC" w:rsidRPr="008038A7" w:rsidRDefault="00EF36EC" w:rsidP="00BF142C">
            <w:pPr>
              <w:rPr>
                <w:rFonts w:asciiTheme="minorHAnsi" w:hAnsiTheme="minorHAnsi" w:cstheme="minorHAnsi"/>
                <w:sz w:val="20"/>
                <w:szCs w:val="20"/>
              </w:rPr>
            </w:pPr>
            <w:r w:rsidRPr="008038A7">
              <w:rPr>
                <w:rFonts w:asciiTheme="minorHAnsi" w:hAnsiTheme="minorHAnsi" w:cstheme="minorHAnsi"/>
                <w:sz w:val="20"/>
                <w:szCs w:val="20"/>
              </w:rPr>
              <w:t>Varslingspunkt</w:t>
            </w:r>
          </w:p>
        </w:tc>
        <w:tc>
          <w:tcPr>
            <w:tcW w:w="3071" w:type="dxa"/>
          </w:tcPr>
          <w:p w14:paraId="5105C45F" w14:textId="77777777" w:rsidR="00EF36EC" w:rsidRPr="008038A7" w:rsidRDefault="00EF36EC" w:rsidP="00BF142C">
            <w:pPr>
              <w:rPr>
                <w:rFonts w:asciiTheme="minorHAnsi" w:hAnsiTheme="minorHAnsi" w:cstheme="minorHAnsi"/>
                <w:sz w:val="20"/>
                <w:szCs w:val="20"/>
              </w:rPr>
            </w:pPr>
          </w:p>
        </w:tc>
        <w:tc>
          <w:tcPr>
            <w:tcW w:w="3071" w:type="dxa"/>
          </w:tcPr>
          <w:p w14:paraId="654B44CE" w14:textId="77777777" w:rsidR="00EF36EC" w:rsidRPr="008038A7" w:rsidRDefault="00EF36EC" w:rsidP="00BF142C">
            <w:pPr>
              <w:rPr>
                <w:rFonts w:asciiTheme="minorHAnsi" w:hAnsiTheme="minorHAnsi" w:cstheme="minorHAnsi"/>
              </w:rPr>
            </w:pPr>
          </w:p>
        </w:tc>
      </w:tr>
    </w:tbl>
    <w:p w14:paraId="4EA1C3A1" w14:textId="77777777" w:rsidR="00EF36EC" w:rsidRPr="008038A7" w:rsidRDefault="00EF36EC" w:rsidP="00EF36EC">
      <w:pPr>
        <w:rPr>
          <w:rFonts w:asciiTheme="minorHAnsi" w:hAnsiTheme="minorHAnsi" w:cstheme="minorHAnsi"/>
        </w:rPr>
      </w:pPr>
    </w:p>
    <w:p w14:paraId="1CD803E8" w14:textId="77777777" w:rsidR="00E82B1A" w:rsidRPr="008038A7" w:rsidRDefault="00EF36EC" w:rsidP="00B6084C">
      <w:pPr>
        <w:rPr>
          <w:rFonts w:asciiTheme="minorHAnsi" w:hAnsiTheme="minorHAnsi" w:cstheme="minorHAnsi"/>
        </w:rPr>
      </w:pPr>
      <w:r w:rsidRPr="008038A7">
        <w:rPr>
          <w:rFonts w:asciiTheme="minorHAnsi" w:hAnsiTheme="minorHAnsi" w:cstheme="minorHAnsi"/>
          <w:b/>
          <w:bCs/>
        </w:rPr>
        <w:t>Leverandøren</w:t>
      </w:r>
      <w:r w:rsidR="00E82B1A" w:rsidRPr="008038A7">
        <w:rPr>
          <w:rFonts w:asciiTheme="minorHAnsi" w:hAnsiTheme="minorHAnsi" w:cstheme="minorHAnsi"/>
        </w:rPr>
        <w:t xml:space="preserve">: </w:t>
      </w:r>
    </w:p>
    <w:p w14:paraId="1392E16B" w14:textId="7967C406" w:rsidR="00B6084C" w:rsidRPr="008038A7" w:rsidRDefault="00B6084C" w:rsidP="00B6084C">
      <w:pPr>
        <w:rPr>
          <w:rFonts w:asciiTheme="minorHAnsi" w:hAnsiTheme="minorHAnsi" w:cstheme="minorHAnsi"/>
        </w:rPr>
      </w:pPr>
      <w:r w:rsidRPr="008038A7">
        <w:rPr>
          <w:rFonts w:asciiTheme="minorHAnsi" w:hAnsiTheme="minorHAnsi" w:cstheme="minorHAnsi"/>
        </w:rPr>
        <w:t xml:space="preserve">Leverandørens nøkkelpersonell skal angis her. Dersom det er ulike nøkkelpersonell som benyttes til de ulike tjenestene, skal dette </w:t>
      </w:r>
      <w:proofErr w:type="gramStart"/>
      <w:r w:rsidRPr="008038A7">
        <w:rPr>
          <w:rFonts w:asciiTheme="minorHAnsi" w:hAnsiTheme="minorHAnsi" w:cstheme="minorHAnsi"/>
        </w:rPr>
        <w:t>fremkomme</w:t>
      </w:r>
      <w:proofErr w:type="gramEnd"/>
      <w:r w:rsidRPr="008038A7">
        <w:rPr>
          <w:rFonts w:asciiTheme="minorHAnsi" w:hAnsiTheme="minorHAnsi" w:cstheme="minorHAnsi"/>
        </w:rPr>
        <w:t xml:space="preserve"> i tabellen nedenfor.  </w:t>
      </w:r>
    </w:p>
    <w:p w14:paraId="1B77F6DF" w14:textId="77777777" w:rsidR="00EF36EC" w:rsidRPr="008038A7" w:rsidRDefault="00EF36EC" w:rsidP="00EF36EC">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3"/>
        <w:gridCol w:w="3007"/>
        <w:gridCol w:w="3021"/>
      </w:tblGrid>
      <w:tr w:rsidR="00EF36EC" w:rsidRPr="008038A7" w14:paraId="79DC02E7" w14:textId="77777777" w:rsidTr="00BF142C">
        <w:tc>
          <w:tcPr>
            <w:tcW w:w="3070" w:type="dxa"/>
            <w:shd w:val="clear" w:color="auto" w:fill="DEEAF6" w:themeFill="accent1" w:themeFillTint="33"/>
          </w:tcPr>
          <w:p w14:paraId="64468B3F" w14:textId="77777777" w:rsidR="00EF36EC" w:rsidRPr="008038A7" w:rsidRDefault="00EF36EC" w:rsidP="00BF142C">
            <w:pPr>
              <w:rPr>
                <w:rFonts w:asciiTheme="minorHAnsi" w:hAnsiTheme="minorHAnsi" w:cstheme="minorHAnsi"/>
                <w:b/>
              </w:rPr>
            </w:pPr>
            <w:r w:rsidRPr="008038A7">
              <w:rPr>
                <w:rFonts w:asciiTheme="minorHAnsi" w:hAnsiTheme="minorHAnsi" w:cstheme="minorHAnsi"/>
                <w:b/>
              </w:rPr>
              <w:t>Funksjon/rolle</w:t>
            </w:r>
          </w:p>
        </w:tc>
        <w:tc>
          <w:tcPr>
            <w:tcW w:w="3071" w:type="dxa"/>
            <w:shd w:val="clear" w:color="auto" w:fill="DEEAF6" w:themeFill="accent1" w:themeFillTint="33"/>
          </w:tcPr>
          <w:p w14:paraId="0158DF9C" w14:textId="77777777" w:rsidR="00EF36EC" w:rsidRPr="008038A7" w:rsidRDefault="00EF36EC" w:rsidP="00BF142C">
            <w:pPr>
              <w:rPr>
                <w:rFonts w:asciiTheme="minorHAnsi" w:hAnsiTheme="minorHAnsi" w:cstheme="minorHAnsi"/>
                <w:b/>
              </w:rPr>
            </w:pPr>
            <w:r w:rsidRPr="008038A7">
              <w:rPr>
                <w:rFonts w:asciiTheme="minorHAnsi" w:hAnsiTheme="minorHAnsi" w:cstheme="minorHAnsi"/>
                <w:b/>
              </w:rPr>
              <w:t xml:space="preserve">Navn </w:t>
            </w:r>
          </w:p>
        </w:tc>
        <w:tc>
          <w:tcPr>
            <w:tcW w:w="3071" w:type="dxa"/>
            <w:shd w:val="clear" w:color="auto" w:fill="DEEAF6" w:themeFill="accent1" w:themeFillTint="33"/>
          </w:tcPr>
          <w:p w14:paraId="4987107B" w14:textId="77777777" w:rsidR="00EF36EC" w:rsidRPr="008038A7" w:rsidRDefault="00EF36EC" w:rsidP="00BF142C">
            <w:pPr>
              <w:rPr>
                <w:rFonts w:asciiTheme="minorHAnsi" w:hAnsiTheme="minorHAnsi" w:cstheme="minorHAnsi"/>
                <w:b/>
              </w:rPr>
            </w:pPr>
            <w:r w:rsidRPr="008038A7">
              <w:rPr>
                <w:rFonts w:asciiTheme="minorHAnsi" w:hAnsiTheme="minorHAnsi" w:cstheme="minorHAnsi"/>
                <w:b/>
              </w:rPr>
              <w:t>Kontaktinfo</w:t>
            </w:r>
          </w:p>
          <w:p w14:paraId="5D9009FC" w14:textId="77777777" w:rsidR="00EF36EC" w:rsidRPr="008038A7" w:rsidRDefault="00EF36EC" w:rsidP="00BF142C">
            <w:pPr>
              <w:rPr>
                <w:rFonts w:asciiTheme="minorHAnsi" w:hAnsiTheme="minorHAnsi" w:cstheme="minorHAnsi"/>
                <w:b/>
              </w:rPr>
            </w:pPr>
            <w:r w:rsidRPr="008038A7">
              <w:rPr>
                <w:rFonts w:asciiTheme="minorHAnsi" w:hAnsiTheme="minorHAnsi" w:cstheme="minorHAnsi"/>
                <w:b/>
              </w:rPr>
              <w:t>(epost og mobil)</w:t>
            </w:r>
          </w:p>
        </w:tc>
      </w:tr>
      <w:tr w:rsidR="00EF36EC" w:rsidRPr="008038A7" w14:paraId="177B14AB" w14:textId="77777777" w:rsidTr="00BF142C">
        <w:tc>
          <w:tcPr>
            <w:tcW w:w="3070" w:type="dxa"/>
          </w:tcPr>
          <w:p w14:paraId="08684983" w14:textId="7E4343DF" w:rsidR="00EF36EC" w:rsidRPr="008038A7" w:rsidRDefault="00E82B1A" w:rsidP="00BF142C">
            <w:pPr>
              <w:rPr>
                <w:rFonts w:asciiTheme="minorHAnsi" w:hAnsiTheme="minorHAnsi" w:cstheme="minorHAnsi"/>
                <w:sz w:val="20"/>
                <w:szCs w:val="20"/>
              </w:rPr>
            </w:pPr>
            <w:r w:rsidRPr="008038A7">
              <w:rPr>
                <w:rFonts w:asciiTheme="minorHAnsi" w:hAnsiTheme="minorHAnsi" w:cstheme="minorHAnsi"/>
                <w:sz w:val="20"/>
                <w:szCs w:val="20"/>
              </w:rPr>
              <w:t xml:space="preserve">Kundeansvarlig </w:t>
            </w:r>
          </w:p>
        </w:tc>
        <w:tc>
          <w:tcPr>
            <w:tcW w:w="3071" w:type="dxa"/>
          </w:tcPr>
          <w:p w14:paraId="23D8E827" w14:textId="10132B72" w:rsidR="00EF36EC" w:rsidRPr="008038A7" w:rsidRDefault="00C87FA8" w:rsidP="00BF142C">
            <w:pPr>
              <w:rPr>
                <w:rFonts w:asciiTheme="minorHAnsi" w:hAnsiTheme="minorHAnsi" w:cstheme="minorHAnsi"/>
              </w:rPr>
            </w:pPr>
            <w:r w:rsidRPr="00B71C80">
              <w:rPr>
                <w:rFonts w:asciiTheme="minorHAnsi" w:hAnsiTheme="minorHAnsi" w:cstheme="minorHAnsi"/>
                <w:highlight w:val="yellow"/>
              </w:rPr>
              <w:t>[legg</w:t>
            </w:r>
            <w:r>
              <w:rPr>
                <w:rFonts w:asciiTheme="minorHAnsi" w:hAnsiTheme="minorHAnsi" w:cstheme="minorHAnsi"/>
                <w:highlight w:val="yellow"/>
              </w:rPr>
              <w:t xml:space="preserve"> inn </w:t>
            </w:r>
            <w:r>
              <w:rPr>
                <w:rFonts w:asciiTheme="minorHAnsi" w:hAnsiTheme="minorHAnsi" w:cstheme="minorHAnsi"/>
                <w:highlight w:val="yellow"/>
              </w:rPr>
              <w:t>navn</w:t>
            </w:r>
            <w:r w:rsidRPr="00B71C80">
              <w:rPr>
                <w:rFonts w:asciiTheme="minorHAnsi" w:hAnsiTheme="minorHAnsi" w:cstheme="minorHAnsi"/>
                <w:highlight w:val="yellow"/>
              </w:rPr>
              <w:t>]</w:t>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p>
        </w:tc>
        <w:tc>
          <w:tcPr>
            <w:tcW w:w="3071" w:type="dxa"/>
          </w:tcPr>
          <w:p w14:paraId="534EF789" w14:textId="77777777" w:rsidR="00EF36EC" w:rsidRPr="008038A7" w:rsidRDefault="00EF36EC" w:rsidP="00BF142C">
            <w:pPr>
              <w:rPr>
                <w:rFonts w:asciiTheme="minorHAnsi" w:hAnsiTheme="minorHAnsi" w:cstheme="minorHAnsi"/>
              </w:rPr>
            </w:pPr>
          </w:p>
        </w:tc>
      </w:tr>
      <w:tr w:rsidR="00EF36EC" w:rsidRPr="008038A7" w14:paraId="7198BA2E" w14:textId="77777777" w:rsidTr="00BF142C">
        <w:tc>
          <w:tcPr>
            <w:tcW w:w="3070" w:type="dxa"/>
          </w:tcPr>
          <w:p w14:paraId="17084D59" w14:textId="77777777" w:rsidR="00EF36EC" w:rsidRPr="008038A7" w:rsidRDefault="00EF36EC" w:rsidP="00BF142C">
            <w:pPr>
              <w:rPr>
                <w:rFonts w:asciiTheme="minorHAnsi" w:hAnsiTheme="minorHAnsi" w:cstheme="minorHAnsi"/>
                <w:sz w:val="20"/>
                <w:szCs w:val="20"/>
              </w:rPr>
            </w:pPr>
            <w:r w:rsidRPr="008038A7">
              <w:rPr>
                <w:rFonts w:asciiTheme="minorHAnsi" w:hAnsiTheme="minorHAnsi" w:cstheme="minorHAnsi"/>
                <w:sz w:val="20"/>
                <w:szCs w:val="20"/>
              </w:rPr>
              <w:t>Kontraktsansvarlig</w:t>
            </w:r>
          </w:p>
        </w:tc>
        <w:tc>
          <w:tcPr>
            <w:tcW w:w="3071" w:type="dxa"/>
          </w:tcPr>
          <w:p w14:paraId="348C0E9C" w14:textId="146C80C8" w:rsidR="00EF36EC" w:rsidRPr="008038A7" w:rsidRDefault="00C87FA8" w:rsidP="00BF142C">
            <w:pPr>
              <w:rPr>
                <w:rFonts w:asciiTheme="minorHAnsi" w:hAnsiTheme="minorHAnsi" w:cstheme="minorHAnsi"/>
              </w:rPr>
            </w:pPr>
            <w:r w:rsidRPr="00B71C80">
              <w:rPr>
                <w:rFonts w:asciiTheme="minorHAnsi" w:hAnsiTheme="minorHAnsi" w:cstheme="minorHAnsi"/>
                <w:highlight w:val="yellow"/>
              </w:rPr>
              <w:t>[legg</w:t>
            </w:r>
            <w:r>
              <w:rPr>
                <w:rFonts w:asciiTheme="minorHAnsi" w:hAnsiTheme="minorHAnsi" w:cstheme="minorHAnsi"/>
                <w:highlight w:val="yellow"/>
              </w:rPr>
              <w:t xml:space="preserve"> inn navn</w:t>
            </w:r>
            <w:r w:rsidRPr="00B71C80">
              <w:rPr>
                <w:rFonts w:asciiTheme="minorHAnsi" w:hAnsiTheme="minorHAnsi" w:cstheme="minorHAnsi"/>
                <w:highlight w:val="yellow"/>
              </w:rPr>
              <w:t>]</w:t>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p>
        </w:tc>
        <w:tc>
          <w:tcPr>
            <w:tcW w:w="3071" w:type="dxa"/>
          </w:tcPr>
          <w:p w14:paraId="7C194C80" w14:textId="77777777" w:rsidR="00EF36EC" w:rsidRPr="008038A7" w:rsidRDefault="00EF36EC" w:rsidP="00BF142C">
            <w:pPr>
              <w:rPr>
                <w:rFonts w:asciiTheme="minorHAnsi" w:hAnsiTheme="minorHAnsi" w:cstheme="minorHAnsi"/>
              </w:rPr>
            </w:pPr>
          </w:p>
        </w:tc>
      </w:tr>
      <w:tr w:rsidR="00EF36EC" w:rsidRPr="008038A7" w14:paraId="65CF98FB" w14:textId="77777777" w:rsidTr="00BF142C">
        <w:tc>
          <w:tcPr>
            <w:tcW w:w="3070" w:type="dxa"/>
          </w:tcPr>
          <w:p w14:paraId="0B2B59B2" w14:textId="77777777" w:rsidR="00EF36EC" w:rsidRPr="008038A7" w:rsidRDefault="00EF36EC" w:rsidP="00BF142C">
            <w:pPr>
              <w:rPr>
                <w:rFonts w:asciiTheme="minorHAnsi" w:hAnsiTheme="minorHAnsi" w:cstheme="minorHAnsi"/>
                <w:sz w:val="20"/>
                <w:szCs w:val="20"/>
              </w:rPr>
            </w:pPr>
            <w:r w:rsidRPr="008038A7">
              <w:rPr>
                <w:rFonts w:asciiTheme="minorHAnsi" w:hAnsiTheme="minorHAnsi" w:cstheme="minorHAnsi"/>
                <w:sz w:val="20"/>
                <w:szCs w:val="20"/>
              </w:rPr>
              <w:t>Leveranseansvarlig</w:t>
            </w:r>
          </w:p>
        </w:tc>
        <w:tc>
          <w:tcPr>
            <w:tcW w:w="3071" w:type="dxa"/>
          </w:tcPr>
          <w:p w14:paraId="191CB332" w14:textId="21952252" w:rsidR="00EF36EC" w:rsidRPr="008038A7" w:rsidRDefault="00C87FA8" w:rsidP="00BF142C">
            <w:pPr>
              <w:rPr>
                <w:rFonts w:asciiTheme="minorHAnsi" w:hAnsiTheme="minorHAnsi" w:cstheme="minorHAnsi"/>
              </w:rPr>
            </w:pPr>
            <w:r w:rsidRPr="00B71C80">
              <w:rPr>
                <w:rFonts w:asciiTheme="minorHAnsi" w:hAnsiTheme="minorHAnsi" w:cstheme="minorHAnsi"/>
                <w:highlight w:val="yellow"/>
              </w:rPr>
              <w:t>[legg</w:t>
            </w:r>
            <w:r>
              <w:rPr>
                <w:rFonts w:asciiTheme="minorHAnsi" w:hAnsiTheme="minorHAnsi" w:cstheme="minorHAnsi"/>
                <w:highlight w:val="yellow"/>
              </w:rPr>
              <w:t xml:space="preserve"> inn navn</w:t>
            </w:r>
            <w:r w:rsidRPr="00B71C80">
              <w:rPr>
                <w:rFonts w:asciiTheme="minorHAnsi" w:hAnsiTheme="minorHAnsi" w:cstheme="minorHAnsi"/>
                <w:highlight w:val="yellow"/>
              </w:rPr>
              <w:t>]</w:t>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p>
        </w:tc>
        <w:tc>
          <w:tcPr>
            <w:tcW w:w="3071" w:type="dxa"/>
          </w:tcPr>
          <w:p w14:paraId="7D133B1C" w14:textId="77777777" w:rsidR="00EF36EC" w:rsidRPr="008038A7" w:rsidRDefault="00EF36EC" w:rsidP="00BF142C">
            <w:pPr>
              <w:rPr>
                <w:rFonts w:asciiTheme="minorHAnsi" w:hAnsiTheme="minorHAnsi" w:cstheme="minorHAnsi"/>
              </w:rPr>
            </w:pPr>
          </w:p>
        </w:tc>
      </w:tr>
      <w:tr w:rsidR="00EF36EC" w:rsidRPr="008038A7" w14:paraId="41B2C4F3" w14:textId="77777777" w:rsidTr="00BF142C">
        <w:tc>
          <w:tcPr>
            <w:tcW w:w="3070" w:type="dxa"/>
          </w:tcPr>
          <w:p w14:paraId="682CC01B" w14:textId="77777777" w:rsidR="00EF36EC" w:rsidRPr="008038A7" w:rsidRDefault="00EF36EC" w:rsidP="00BF142C">
            <w:pPr>
              <w:rPr>
                <w:rFonts w:asciiTheme="minorHAnsi" w:hAnsiTheme="minorHAnsi" w:cstheme="minorHAnsi"/>
                <w:sz w:val="20"/>
                <w:szCs w:val="20"/>
              </w:rPr>
            </w:pPr>
            <w:r w:rsidRPr="008038A7">
              <w:rPr>
                <w:rFonts w:asciiTheme="minorHAnsi" w:hAnsiTheme="minorHAnsi" w:cstheme="minorHAnsi"/>
                <w:sz w:val="20"/>
                <w:szCs w:val="20"/>
              </w:rPr>
              <w:t>Varslingspunkt</w:t>
            </w:r>
          </w:p>
        </w:tc>
        <w:tc>
          <w:tcPr>
            <w:tcW w:w="3071" w:type="dxa"/>
          </w:tcPr>
          <w:p w14:paraId="17D2AD5E" w14:textId="715256F6" w:rsidR="00EF36EC" w:rsidRPr="008038A7" w:rsidRDefault="00C87FA8" w:rsidP="00BF142C">
            <w:pPr>
              <w:rPr>
                <w:rFonts w:asciiTheme="minorHAnsi" w:hAnsiTheme="minorHAnsi" w:cstheme="minorHAnsi"/>
              </w:rPr>
            </w:pPr>
            <w:r w:rsidRPr="00B71C80">
              <w:rPr>
                <w:rFonts w:asciiTheme="minorHAnsi" w:hAnsiTheme="minorHAnsi" w:cstheme="minorHAnsi"/>
                <w:highlight w:val="yellow"/>
              </w:rPr>
              <w:t>[legg</w:t>
            </w:r>
            <w:r>
              <w:rPr>
                <w:rFonts w:asciiTheme="minorHAnsi" w:hAnsiTheme="minorHAnsi" w:cstheme="minorHAnsi"/>
                <w:highlight w:val="yellow"/>
              </w:rPr>
              <w:t xml:space="preserve"> inn navn</w:t>
            </w:r>
            <w:r w:rsidRPr="00B71C80">
              <w:rPr>
                <w:rFonts w:asciiTheme="minorHAnsi" w:hAnsiTheme="minorHAnsi" w:cstheme="minorHAnsi"/>
                <w:highlight w:val="yellow"/>
              </w:rPr>
              <w:t>]</w:t>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p>
        </w:tc>
        <w:tc>
          <w:tcPr>
            <w:tcW w:w="3071" w:type="dxa"/>
          </w:tcPr>
          <w:p w14:paraId="0851B5A9" w14:textId="77777777" w:rsidR="00EF36EC" w:rsidRPr="008038A7" w:rsidRDefault="00EF36EC" w:rsidP="00BF142C">
            <w:pPr>
              <w:rPr>
                <w:rFonts w:asciiTheme="minorHAnsi" w:hAnsiTheme="minorHAnsi" w:cstheme="minorHAnsi"/>
              </w:rPr>
            </w:pPr>
          </w:p>
        </w:tc>
      </w:tr>
    </w:tbl>
    <w:p w14:paraId="273A0219" w14:textId="77777777" w:rsidR="00E65622" w:rsidRPr="008038A7" w:rsidRDefault="00E65622" w:rsidP="00F11849">
      <w:pPr>
        <w:rPr>
          <w:rFonts w:asciiTheme="minorHAnsi" w:hAnsiTheme="minorHAnsi" w:cstheme="minorHAnsi"/>
          <w:i/>
          <w:sz w:val="20"/>
          <w:szCs w:val="20"/>
        </w:rPr>
      </w:pPr>
    </w:p>
    <w:p w14:paraId="1AD507B5" w14:textId="77777777" w:rsidR="00E65622" w:rsidRPr="008038A7" w:rsidRDefault="00E65622" w:rsidP="00E65622">
      <w:pPr>
        <w:rPr>
          <w:rFonts w:asciiTheme="minorHAnsi" w:hAnsiTheme="minorHAnsi" w:cstheme="minorHAnsi"/>
        </w:rPr>
      </w:pPr>
      <w:r w:rsidRPr="008038A7">
        <w:rPr>
          <w:rFonts w:asciiTheme="minorHAnsi" w:hAnsiTheme="minorHAnsi" w:cstheme="minorHAnsi"/>
        </w:rPr>
        <w:t xml:space="preserve">Kunden skal varsles med 14 dagers varsel ved bytte av personell angitt i denne avtalen. Ny personell skal ha like god eller bedre kompetanse enn den de erstattes med, og skal være oppdatert på avtalen. </w:t>
      </w:r>
    </w:p>
    <w:p w14:paraId="799558AF" w14:textId="77777777" w:rsidR="00E65622" w:rsidRPr="008038A7" w:rsidRDefault="00E65622" w:rsidP="00E65622">
      <w:pPr>
        <w:rPr>
          <w:rFonts w:asciiTheme="minorHAnsi" w:hAnsiTheme="minorHAnsi" w:cstheme="minorHAnsi"/>
        </w:rPr>
      </w:pPr>
    </w:p>
    <w:p w14:paraId="717818AC" w14:textId="77777777" w:rsidR="00E65622" w:rsidRPr="008038A7" w:rsidRDefault="00E65622" w:rsidP="00E65622">
      <w:pPr>
        <w:rPr>
          <w:rFonts w:asciiTheme="minorHAnsi" w:hAnsiTheme="minorHAnsi" w:cstheme="minorHAnsi"/>
        </w:rPr>
      </w:pPr>
      <w:r w:rsidRPr="008038A7">
        <w:rPr>
          <w:rFonts w:asciiTheme="minorHAnsi" w:hAnsiTheme="minorHAnsi" w:cstheme="minorHAnsi"/>
        </w:rPr>
        <w:t xml:space="preserve">Hver part dekker selv egne kostnader ved eventuell kompetanseoverføring i forbindelse med et slikt skifte, og dette skal gjennomføres slik at det blir minst mulig merkbart for den andre parten. </w:t>
      </w:r>
    </w:p>
    <w:p w14:paraId="3146FDA4" w14:textId="77777777" w:rsidR="00E65622" w:rsidRPr="008038A7" w:rsidRDefault="00E65622" w:rsidP="00F11849">
      <w:pPr>
        <w:rPr>
          <w:rFonts w:asciiTheme="minorHAnsi" w:hAnsiTheme="minorHAnsi" w:cstheme="minorHAnsi"/>
          <w:i/>
          <w:sz w:val="20"/>
          <w:szCs w:val="20"/>
        </w:rPr>
      </w:pPr>
    </w:p>
    <w:p w14:paraId="2B0A4DEF" w14:textId="5F7FCBE7" w:rsidR="00E35C98" w:rsidRPr="008038A7" w:rsidRDefault="00E82B1A" w:rsidP="00F11849">
      <w:pPr>
        <w:rPr>
          <w:rFonts w:asciiTheme="minorHAnsi" w:hAnsiTheme="minorHAnsi" w:cstheme="minorHAnsi"/>
          <w:i/>
          <w:sz w:val="20"/>
          <w:szCs w:val="20"/>
        </w:rPr>
      </w:pPr>
      <w:r w:rsidRPr="008038A7">
        <w:rPr>
          <w:rFonts w:asciiTheme="minorHAnsi" w:hAnsiTheme="minorHAnsi" w:cstheme="minorHAnsi"/>
          <w:i/>
          <w:sz w:val="20"/>
          <w:szCs w:val="20"/>
        </w:rPr>
        <w:tab/>
      </w:r>
    </w:p>
    <w:p w14:paraId="455C8EAF" w14:textId="16728A35" w:rsidR="00F11849" w:rsidRPr="00C110B5" w:rsidRDefault="00F826ED" w:rsidP="004545E1">
      <w:pPr>
        <w:pStyle w:val="Overskrift2"/>
        <w:numPr>
          <w:ilvl w:val="0"/>
          <w:numId w:val="12"/>
        </w:numPr>
        <w:ind w:left="0" w:hanging="709"/>
        <w:rPr>
          <w:rFonts w:ascii="Arial" w:hAnsi="Arial" w:cs="Arial"/>
          <w:color w:val="1F4E79" w:themeColor="accent1" w:themeShade="80"/>
        </w:rPr>
      </w:pPr>
      <w:bookmarkStart w:id="17" w:name="_Toc233189317"/>
      <w:r w:rsidRPr="34B4FBC8">
        <w:rPr>
          <w:rFonts w:ascii="Arial" w:hAnsi="Arial" w:cs="Arial"/>
          <w:color w:val="1F4E79" w:themeColor="accent1" w:themeShade="80"/>
        </w:rPr>
        <w:lastRenderedPageBreak/>
        <w:t>Samarbeid</w:t>
      </w:r>
      <w:bookmarkEnd w:id="17"/>
      <w:r w:rsidRPr="34B4FBC8">
        <w:rPr>
          <w:rFonts w:ascii="Arial" w:hAnsi="Arial" w:cs="Arial"/>
          <w:color w:val="1F4E79" w:themeColor="accent1" w:themeShade="80"/>
        </w:rPr>
        <w:t xml:space="preserve"> </w:t>
      </w:r>
    </w:p>
    <w:p w14:paraId="071E9317" w14:textId="53413FE0" w:rsidR="006F5E9A" w:rsidRPr="00C110B5" w:rsidRDefault="006F5E9A" w:rsidP="006F5E9A">
      <w:pPr>
        <w:rPr>
          <w:rFonts w:asciiTheme="minorHAnsi" w:hAnsiTheme="minorHAnsi" w:cstheme="minorHAnsi"/>
          <w:color w:val="FF0000"/>
        </w:rPr>
      </w:pPr>
      <w:r w:rsidRPr="008038A7">
        <w:rPr>
          <w:rFonts w:asciiTheme="minorHAnsi" w:hAnsiTheme="minorHAnsi" w:cstheme="minorHAnsi"/>
        </w:rPr>
        <w:t xml:space="preserve">Leverandøren skal bidra aktivt til samarbeid om spørsmål og utfordringer som gjelder Avtalen. </w:t>
      </w:r>
    </w:p>
    <w:p w14:paraId="0137BDF8" w14:textId="77777777" w:rsidR="00B34C85" w:rsidRPr="008038A7" w:rsidRDefault="00B34C85" w:rsidP="00B34C85">
      <w:pPr>
        <w:pStyle w:val="Teknisk4"/>
        <w:tabs>
          <w:tab w:val="clear" w:pos="-720"/>
        </w:tabs>
        <w:suppressAutoHyphens w:val="0"/>
        <w:rPr>
          <w:rFonts w:asciiTheme="minorHAnsi" w:hAnsiTheme="minorHAnsi" w:cstheme="minorHAnsi"/>
          <w:sz w:val="22"/>
          <w:szCs w:val="22"/>
          <w:lang w:val="nb-NO"/>
        </w:rPr>
      </w:pPr>
    </w:p>
    <w:p w14:paraId="456E8903" w14:textId="77777777" w:rsidR="006F5E9A" w:rsidRPr="008038A7" w:rsidRDefault="006F5E9A" w:rsidP="006F5E9A">
      <w:pPr>
        <w:spacing w:line="259" w:lineRule="auto"/>
        <w:rPr>
          <w:rFonts w:asciiTheme="minorHAnsi" w:hAnsiTheme="minorHAnsi" w:cstheme="minorHAnsi"/>
        </w:rPr>
      </w:pPr>
      <w:r w:rsidRPr="008038A7">
        <w:rPr>
          <w:rFonts w:asciiTheme="minorHAnsi" w:hAnsiTheme="minorHAnsi" w:cstheme="minorHAnsi"/>
        </w:rPr>
        <w:t xml:space="preserve">Leverandøren skal ha kompetent personale tilgjengelig i hele kontraktsperioden, og forplikter seg til å tilstrebe et stabilt personell gjennom hele avtaleforholdet. </w:t>
      </w:r>
    </w:p>
    <w:p w14:paraId="3C8B0079" w14:textId="77777777" w:rsidR="006F5E9A" w:rsidRPr="008038A7" w:rsidRDefault="006F5E9A" w:rsidP="006F5E9A">
      <w:pPr>
        <w:spacing w:line="259" w:lineRule="auto"/>
        <w:rPr>
          <w:rFonts w:asciiTheme="minorHAnsi" w:hAnsiTheme="minorHAnsi" w:cstheme="minorHAnsi"/>
        </w:rPr>
      </w:pPr>
    </w:p>
    <w:p w14:paraId="3B9DE744" w14:textId="77777777" w:rsidR="006F5E9A" w:rsidRPr="008038A7" w:rsidRDefault="006F5E9A" w:rsidP="006F5E9A">
      <w:pPr>
        <w:spacing w:line="259" w:lineRule="auto"/>
        <w:rPr>
          <w:rFonts w:asciiTheme="minorHAnsi" w:hAnsiTheme="minorHAnsi" w:cstheme="minorHAnsi"/>
        </w:rPr>
      </w:pPr>
      <w:r w:rsidRPr="008038A7">
        <w:rPr>
          <w:rFonts w:asciiTheme="minorHAnsi" w:hAnsiTheme="minorHAnsi" w:cstheme="minorHAnsi"/>
        </w:rPr>
        <w:t xml:space="preserve">Alle tjenester skal utføres av personer som har en inngående kjennskap til Kunden og Kundens oppsett av systemet. </w:t>
      </w:r>
    </w:p>
    <w:p w14:paraId="0123C32C" w14:textId="77777777" w:rsidR="00B34C85" w:rsidRPr="008038A7" w:rsidRDefault="00B34C85" w:rsidP="00B34C85">
      <w:pPr>
        <w:rPr>
          <w:rFonts w:asciiTheme="minorHAnsi" w:hAnsiTheme="minorHAnsi" w:cstheme="minorHAnsi"/>
        </w:rPr>
      </w:pPr>
    </w:p>
    <w:p w14:paraId="61EE08AA" w14:textId="453A1678" w:rsidR="00015B5D" w:rsidRPr="00C110B5" w:rsidRDefault="00015B5D" w:rsidP="004545E1">
      <w:pPr>
        <w:pStyle w:val="Overskrift2"/>
        <w:numPr>
          <w:ilvl w:val="0"/>
          <w:numId w:val="12"/>
        </w:numPr>
        <w:ind w:left="0" w:hanging="709"/>
        <w:rPr>
          <w:rFonts w:ascii="Arial" w:hAnsi="Arial" w:cs="Arial"/>
          <w:color w:val="1F4E79" w:themeColor="accent1" w:themeShade="80"/>
        </w:rPr>
      </w:pPr>
      <w:bookmarkStart w:id="18" w:name="_Toc233189318"/>
      <w:r w:rsidRPr="34B4FBC8">
        <w:rPr>
          <w:rFonts w:ascii="Arial" w:hAnsi="Arial" w:cs="Arial"/>
          <w:color w:val="1F4E79" w:themeColor="accent1" w:themeShade="80"/>
        </w:rPr>
        <w:t>Dokumentasjon</w:t>
      </w:r>
      <w:bookmarkEnd w:id="18"/>
      <w:r w:rsidRPr="34B4FBC8">
        <w:rPr>
          <w:rFonts w:ascii="Arial" w:hAnsi="Arial" w:cs="Arial"/>
          <w:color w:val="1F4E79" w:themeColor="accent1" w:themeShade="80"/>
        </w:rPr>
        <w:t xml:space="preserve"> </w:t>
      </w:r>
    </w:p>
    <w:p w14:paraId="03CF4DCF" w14:textId="5422FCDF" w:rsidR="00015B5D" w:rsidRPr="008038A7" w:rsidRDefault="00855037" w:rsidP="00015B5D">
      <w:pPr>
        <w:rPr>
          <w:rFonts w:asciiTheme="minorHAnsi" w:hAnsiTheme="minorHAnsi" w:cstheme="minorHAnsi"/>
        </w:rPr>
      </w:pPr>
      <w:r w:rsidRPr="008038A7">
        <w:rPr>
          <w:rFonts w:asciiTheme="minorHAnsi" w:hAnsiTheme="minorHAnsi" w:cstheme="minorHAnsi"/>
        </w:rPr>
        <w:t>Forvaltnings</w:t>
      </w:r>
      <w:r w:rsidR="00015B5D" w:rsidRPr="008038A7">
        <w:rPr>
          <w:rFonts w:asciiTheme="minorHAnsi" w:hAnsiTheme="minorHAnsi" w:cstheme="minorHAnsi"/>
        </w:rPr>
        <w:t xml:space="preserve">dokumentasjon skal være oppdatert og tilgjengeliggjort for Kunde etter avtale. Leverandøren har ansvar for å vedlikeholde dokumentasjonen gjennom hele avtaleperioden. All dokumentasjon skal som hovedregel kunne fremskaffes på norsk. </w:t>
      </w:r>
    </w:p>
    <w:p w14:paraId="06BB7AB8" w14:textId="77777777" w:rsidR="00806D20" w:rsidRDefault="00806D20" w:rsidP="00B34C85">
      <w:pPr>
        <w:rPr>
          <w:rFonts w:asciiTheme="minorHAnsi" w:hAnsiTheme="minorHAnsi" w:cstheme="minorHAnsi"/>
          <w:b/>
          <w:i/>
        </w:rPr>
      </w:pPr>
    </w:p>
    <w:p w14:paraId="1ABA1AA0" w14:textId="77777777" w:rsidR="00102DAA" w:rsidRPr="00C54EEE" w:rsidRDefault="00102DAA" w:rsidP="004545E1">
      <w:pPr>
        <w:pStyle w:val="Overskrift2"/>
        <w:numPr>
          <w:ilvl w:val="0"/>
          <w:numId w:val="12"/>
        </w:numPr>
        <w:tabs>
          <w:tab w:val="num" w:pos="720"/>
        </w:tabs>
        <w:ind w:left="0" w:hanging="709"/>
        <w:rPr>
          <w:rFonts w:ascii="Arial" w:hAnsi="Arial" w:cs="Arial"/>
          <w:color w:val="1F4E79" w:themeColor="accent1" w:themeShade="80"/>
        </w:rPr>
      </w:pPr>
      <w:bookmarkStart w:id="19" w:name="_Toc233189319"/>
      <w:r w:rsidRPr="34B4FBC8">
        <w:rPr>
          <w:rFonts w:ascii="Arial" w:hAnsi="Arial" w:cs="Arial"/>
          <w:color w:val="1F4E79" w:themeColor="accent1" w:themeShade="80"/>
        </w:rPr>
        <w:t>Endringer av tjenesten etter avtaleinngåelsen</w:t>
      </w:r>
      <w:bookmarkEnd w:id="19"/>
      <w:r w:rsidRPr="34B4FBC8">
        <w:rPr>
          <w:rFonts w:ascii="Arial" w:hAnsi="Arial" w:cs="Arial"/>
          <w:color w:val="1F4E79" w:themeColor="accent1" w:themeShade="80"/>
        </w:rPr>
        <w:t xml:space="preserve"> </w:t>
      </w:r>
    </w:p>
    <w:p w14:paraId="6D524207" w14:textId="77777777" w:rsidR="00D70E25" w:rsidRPr="00D70E25" w:rsidRDefault="00D70E25" w:rsidP="00D70E25">
      <w:pPr>
        <w:shd w:val="clear" w:color="auto" w:fill="FFFFFF" w:themeFill="background1"/>
        <w:rPr>
          <w:rFonts w:asciiTheme="minorHAnsi" w:hAnsiTheme="minorHAnsi" w:cstheme="minorHAnsi"/>
        </w:rPr>
      </w:pPr>
      <w:r w:rsidRPr="00D70E25">
        <w:rPr>
          <w:rFonts w:asciiTheme="minorHAnsi" w:hAnsiTheme="minorHAnsi" w:cstheme="minorHAnsi"/>
        </w:rPr>
        <w:t xml:space="preserve">Dersom partene har kommet til enighet om en endring i avtalen skal dette </w:t>
      </w:r>
      <w:proofErr w:type="gramStart"/>
      <w:r w:rsidRPr="00D70E25">
        <w:rPr>
          <w:rFonts w:asciiTheme="minorHAnsi" w:hAnsiTheme="minorHAnsi" w:cstheme="minorHAnsi"/>
        </w:rPr>
        <w:t>fremkomme</w:t>
      </w:r>
      <w:proofErr w:type="gramEnd"/>
      <w:r w:rsidRPr="00D70E25">
        <w:rPr>
          <w:rFonts w:asciiTheme="minorHAnsi" w:hAnsiTheme="minorHAnsi" w:cstheme="minorHAnsi"/>
        </w:rPr>
        <w:t xml:space="preserve"> i eget </w:t>
      </w:r>
      <w:r w:rsidRPr="00D70E25">
        <w:rPr>
          <w:rFonts w:asciiTheme="minorHAnsi" w:hAnsiTheme="minorHAnsi" w:cstheme="minorHAnsi"/>
        </w:rPr>
        <w:br/>
        <w:t>dokument eller epost tydelig merket med «Endringsavtale».</w:t>
      </w:r>
      <w:r w:rsidRPr="00D70E25">
        <w:rPr>
          <w:rFonts w:asciiTheme="minorHAnsi" w:hAnsiTheme="minorHAnsi" w:cstheme="minorHAnsi"/>
        </w:rPr>
        <w:br/>
      </w:r>
      <w:r w:rsidRPr="00D70E25">
        <w:rPr>
          <w:rFonts w:asciiTheme="minorHAnsi" w:hAnsiTheme="minorHAnsi" w:cstheme="minorHAnsi"/>
        </w:rPr>
        <w:br/>
        <w:t xml:space="preserve">En Endringsavtale kan omfatte både innhold, justert vederlag, justert tidsplan med videre. </w:t>
      </w:r>
      <w:r w:rsidRPr="00D70E25">
        <w:rPr>
          <w:rFonts w:asciiTheme="minorHAnsi" w:hAnsiTheme="minorHAnsi" w:cstheme="minorHAnsi"/>
        </w:rPr>
        <w:br/>
        <w:t xml:space="preserve">Hver endringsavtale skal være underskrevet av bemyndiget representant for partene, eller </w:t>
      </w:r>
      <w:r w:rsidRPr="00D70E25">
        <w:rPr>
          <w:rFonts w:asciiTheme="minorHAnsi" w:hAnsiTheme="minorHAnsi" w:cstheme="minorHAnsi"/>
        </w:rPr>
        <w:br/>
        <w:t>være særskilt bekreftet i epost fra vedkommende.</w:t>
      </w:r>
      <w:r w:rsidRPr="00D70E25">
        <w:rPr>
          <w:rFonts w:asciiTheme="minorHAnsi" w:hAnsiTheme="minorHAnsi" w:cstheme="minorHAnsi"/>
        </w:rPr>
        <w:br/>
      </w:r>
      <w:r w:rsidRPr="00D70E25">
        <w:rPr>
          <w:rFonts w:asciiTheme="minorHAnsi" w:hAnsiTheme="minorHAnsi" w:cstheme="minorHAnsi"/>
        </w:rPr>
        <w:br/>
        <w:t>En Endringsavtale skal minimum inneholde informasjon om:</w:t>
      </w:r>
      <w:r w:rsidRPr="00D70E25">
        <w:rPr>
          <w:rFonts w:asciiTheme="minorHAnsi" w:hAnsiTheme="minorHAnsi" w:cstheme="minorHAnsi"/>
        </w:rPr>
        <w:br/>
      </w:r>
      <w:r w:rsidRPr="00D70E25">
        <w:rPr>
          <w:rFonts w:asciiTheme="minorHAnsi" w:hAnsiTheme="minorHAnsi" w:cstheme="minorHAnsi"/>
        </w:rPr>
        <w:br/>
        <w:t>- Endringsnummer</w:t>
      </w:r>
      <w:r w:rsidRPr="00D70E25">
        <w:rPr>
          <w:rFonts w:asciiTheme="minorHAnsi" w:hAnsiTheme="minorHAnsi" w:cstheme="minorHAnsi"/>
        </w:rPr>
        <w:br/>
        <w:t>- Beskrivelse av endringen</w:t>
      </w:r>
      <w:r w:rsidRPr="00D70E25">
        <w:rPr>
          <w:rFonts w:asciiTheme="minorHAnsi" w:hAnsiTheme="minorHAnsi" w:cstheme="minorHAnsi"/>
        </w:rPr>
        <w:br/>
        <w:t>- Eventuell vederlagsjustering</w:t>
      </w:r>
      <w:r w:rsidRPr="00D70E25">
        <w:rPr>
          <w:rFonts w:asciiTheme="minorHAnsi" w:hAnsiTheme="minorHAnsi" w:cstheme="minorHAnsi"/>
        </w:rPr>
        <w:br/>
        <w:t>- Eventuell justering av tidsplan</w:t>
      </w:r>
      <w:r w:rsidRPr="00D70E25">
        <w:rPr>
          <w:rFonts w:asciiTheme="minorHAnsi" w:hAnsiTheme="minorHAnsi" w:cstheme="minorHAnsi"/>
        </w:rPr>
        <w:br/>
        <w:t>- Ikraftsettelsesdato</w:t>
      </w:r>
      <w:r w:rsidRPr="00D70E25">
        <w:rPr>
          <w:rFonts w:asciiTheme="minorHAnsi" w:hAnsiTheme="minorHAnsi" w:cstheme="minorHAnsi"/>
        </w:rPr>
        <w:br/>
      </w:r>
      <w:r w:rsidRPr="00D70E25">
        <w:rPr>
          <w:rFonts w:asciiTheme="minorHAnsi" w:hAnsiTheme="minorHAnsi" w:cstheme="minorHAnsi"/>
        </w:rPr>
        <w:br/>
        <w:t>Begge parter er selv ansvarlig for å arkivere og holde oversikt over Endringsavtalene.</w:t>
      </w:r>
    </w:p>
    <w:p w14:paraId="2AFA9463" w14:textId="77777777" w:rsidR="00404ECF" w:rsidRDefault="00404ECF" w:rsidP="00B34C85">
      <w:pPr>
        <w:rPr>
          <w:rFonts w:asciiTheme="minorHAnsi" w:hAnsiTheme="minorHAnsi" w:cstheme="minorHAnsi"/>
          <w:b/>
          <w:i/>
        </w:rPr>
      </w:pPr>
    </w:p>
    <w:p w14:paraId="6F785D64" w14:textId="77777777" w:rsidR="00404ECF" w:rsidRPr="00634366" w:rsidRDefault="00404ECF" w:rsidP="004545E1">
      <w:pPr>
        <w:pStyle w:val="Overskrift2"/>
        <w:numPr>
          <w:ilvl w:val="0"/>
          <w:numId w:val="12"/>
        </w:numPr>
        <w:ind w:left="0" w:hanging="709"/>
        <w:rPr>
          <w:rFonts w:ascii="Arial" w:hAnsi="Arial" w:cs="Arial"/>
          <w:color w:val="1F4E79" w:themeColor="accent1" w:themeShade="80"/>
        </w:rPr>
      </w:pPr>
      <w:bookmarkStart w:id="20" w:name="_Toc233189320"/>
      <w:r w:rsidRPr="34B4FBC8">
        <w:rPr>
          <w:rFonts w:ascii="Arial" w:hAnsi="Arial" w:cs="Arial"/>
          <w:color w:val="1F4E79" w:themeColor="accent1" w:themeShade="80"/>
        </w:rPr>
        <w:t>Språk</w:t>
      </w:r>
      <w:bookmarkEnd w:id="20"/>
    </w:p>
    <w:p w14:paraId="6A9702AC" w14:textId="53F490D4" w:rsidR="007032E0" w:rsidRPr="00634366" w:rsidRDefault="007032E0" w:rsidP="007032E0">
      <w:pPr>
        <w:rPr>
          <w:rFonts w:asciiTheme="minorHAnsi" w:hAnsiTheme="minorHAnsi" w:cstheme="minorHAnsi"/>
        </w:rPr>
      </w:pPr>
      <w:r w:rsidRPr="00634366">
        <w:rPr>
          <w:rFonts w:asciiTheme="minorHAnsi" w:hAnsiTheme="minorHAnsi" w:cstheme="minorHAnsi"/>
        </w:rPr>
        <w:t>Avtaledokumenter vil utformes på norsk. Kommunikasjon og dokumentasjon</w:t>
      </w:r>
      <w:r w:rsidR="00634366" w:rsidRPr="00634366">
        <w:rPr>
          <w:rFonts w:asciiTheme="minorHAnsi" w:hAnsiTheme="minorHAnsi" w:cstheme="minorHAnsi"/>
        </w:rPr>
        <w:t>,</w:t>
      </w:r>
      <w:r w:rsidRPr="00634366">
        <w:rPr>
          <w:rFonts w:asciiTheme="minorHAnsi" w:hAnsiTheme="minorHAnsi" w:cstheme="minorHAnsi"/>
        </w:rPr>
        <w:t xml:space="preserve"> i konkurransen og avtalefasen, skal være på norsk.</w:t>
      </w:r>
    </w:p>
    <w:p w14:paraId="54032F0C" w14:textId="13E91286" w:rsidR="00B34C85" w:rsidRPr="008038A7" w:rsidRDefault="00B34C85" w:rsidP="004545E1">
      <w:pPr>
        <w:pStyle w:val="Overskrift2"/>
        <w:numPr>
          <w:ilvl w:val="0"/>
          <w:numId w:val="12"/>
        </w:numPr>
        <w:tabs>
          <w:tab w:val="num" w:pos="720"/>
        </w:tabs>
        <w:ind w:left="0" w:hanging="709"/>
        <w:rPr>
          <w:rFonts w:asciiTheme="minorHAnsi" w:hAnsiTheme="minorHAnsi" w:cstheme="minorHAnsi"/>
          <w:b w:val="0"/>
          <w:i/>
        </w:rPr>
      </w:pPr>
      <w:r w:rsidRPr="008038A7">
        <w:rPr>
          <w:rFonts w:asciiTheme="minorHAnsi" w:hAnsiTheme="minorHAnsi" w:cstheme="minorHAnsi"/>
          <w:b w:val="0"/>
          <w:i/>
        </w:rPr>
        <w:br w:type="page"/>
      </w:r>
    </w:p>
    <w:p w14:paraId="1930C4D1" w14:textId="77777777" w:rsidR="00007A98" w:rsidRPr="00BC3895" w:rsidRDefault="00007A98" w:rsidP="00166FF2">
      <w:pPr>
        <w:pStyle w:val="Overskrift1"/>
        <w:rPr>
          <w:b/>
          <w:bCs/>
          <w:color w:val="1F4E79" w:themeColor="accent1" w:themeShade="80"/>
          <w:specVanish/>
        </w:rPr>
      </w:pPr>
      <w:bookmarkStart w:id="21" w:name="_Toc233189321"/>
      <w:r w:rsidRPr="00BC3895">
        <w:rPr>
          <w:b/>
          <w:bCs/>
          <w:color w:val="1F4E79" w:themeColor="accent1" w:themeShade="80"/>
          <w:specVanish/>
        </w:rPr>
        <w:lastRenderedPageBreak/>
        <w:t>Bilag 5</w:t>
      </w:r>
      <w:r w:rsidR="00F54B88" w:rsidRPr="00BC3895">
        <w:rPr>
          <w:b/>
          <w:bCs/>
          <w:color w:val="1F4E79" w:themeColor="accent1" w:themeShade="80"/>
          <w:specVanish/>
        </w:rPr>
        <w:t>:</w:t>
      </w:r>
      <w:r w:rsidRPr="00BC3895">
        <w:rPr>
          <w:b/>
          <w:bCs/>
          <w:color w:val="1F4E79" w:themeColor="accent1" w:themeShade="80"/>
          <w:specVanish/>
        </w:rPr>
        <w:t xml:space="preserve"> </w:t>
      </w:r>
      <w:r w:rsidR="003C2CB7" w:rsidRPr="00BC3895">
        <w:rPr>
          <w:b/>
          <w:bCs/>
          <w:color w:val="1F4E79" w:themeColor="accent1" w:themeShade="80"/>
          <w:specVanish/>
        </w:rPr>
        <w:t>Pris og prisbestemmelser</w:t>
      </w:r>
      <w:bookmarkEnd w:id="21"/>
    </w:p>
    <w:p w14:paraId="7EFB429D" w14:textId="77777777" w:rsidR="00007A98" w:rsidRPr="008038A7" w:rsidRDefault="00007A98" w:rsidP="00007A98">
      <w:pPr>
        <w:rPr>
          <w:rFonts w:asciiTheme="minorHAnsi" w:hAnsiTheme="minorHAnsi" w:cstheme="minorHAnsi"/>
          <w:i/>
          <w:sz w:val="20"/>
          <w:szCs w:val="20"/>
        </w:rPr>
      </w:pPr>
    </w:p>
    <w:p w14:paraId="08378630" w14:textId="77777777" w:rsidR="00C02A46" w:rsidRPr="00634366" w:rsidRDefault="00C02A46" w:rsidP="004545E1">
      <w:pPr>
        <w:pStyle w:val="Overskrift2"/>
        <w:numPr>
          <w:ilvl w:val="0"/>
          <w:numId w:val="1"/>
        </w:numPr>
        <w:ind w:left="0" w:hanging="709"/>
        <w:rPr>
          <w:rFonts w:ascii="Arial" w:hAnsi="Arial" w:cs="Arial"/>
          <w:color w:val="1F4E79" w:themeColor="accent1" w:themeShade="80"/>
        </w:rPr>
      </w:pPr>
      <w:bookmarkStart w:id="22" w:name="_Toc233189322"/>
      <w:r w:rsidRPr="34B4FBC8">
        <w:rPr>
          <w:rFonts w:ascii="Arial" w:hAnsi="Arial" w:cs="Arial"/>
          <w:color w:val="1F4E79" w:themeColor="accent1" w:themeShade="80"/>
        </w:rPr>
        <w:t xml:space="preserve">Avtalens punkt 6.1 </w:t>
      </w:r>
      <w:r w:rsidR="00BF4B39" w:rsidRPr="34B4FBC8">
        <w:rPr>
          <w:rFonts w:ascii="Arial" w:hAnsi="Arial" w:cs="Arial"/>
          <w:color w:val="1F4E79" w:themeColor="accent1" w:themeShade="80"/>
        </w:rPr>
        <w:t>P</w:t>
      </w:r>
      <w:r w:rsidRPr="34B4FBC8">
        <w:rPr>
          <w:rFonts w:ascii="Arial" w:hAnsi="Arial" w:cs="Arial"/>
          <w:color w:val="1F4E79" w:themeColor="accent1" w:themeShade="80"/>
        </w:rPr>
        <w:t>riser</w:t>
      </w:r>
      <w:bookmarkEnd w:id="22"/>
    </w:p>
    <w:p w14:paraId="65412C22" w14:textId="77777777" w:rsidR="00DE62C3" w:rsidRPr="0022779A" w:rsidRDefault="004A1BF3" w:rsidP="004A1BF3">
      <w:pPr>
        <w:rPr>
          <w:rFonts w:asciiTheme="minorHAnsi" w:eastAsia="Arial" w:hAnsiTheme="minorHAnsi" w:cstheme="minorHAnsi"/>
        </w:rPr>
      </w:pPr>
      <w:r w:rsidRPr="0022779A">
        <w:rPr>
          <w:rFonts w:asciiTheme="minorHAnsi" w:eastAsia="Arial" w:hAnsiTheme="minorHAnsi" w:cstheme="minorHAnsi"/>
        </w:rPr>
        <w:t xml:space="preserve">Alle priser og nærmere prisbestemmelser for det vederlaget Kunden skal betale for Leverandørens ytelser </w:t>
      </w:r>
      <w:proofErr w:type="gramStart"/>
      <w:r w:rsidR="00DE62C3" w:rsidRPr="0022779A">
        <w:rPr>
          <w:rFonts w:asciiTheme="minorHAnsi" w:eastAsia="Arial" w:hAnsiTheme="minorHAnsi" w:cstheme="minorHAnsi"/>
        </w:rPr>
        <w:t>fremgår</w:t>
      </w:r>
      <w:proofErr w:type="gramEnd"/>
      <w:r w:rsidR="00DE62C3" w:rsidRPr="0022779A">
        <w:rPr>
          <w:rFonts w:asciiTheme="minorHAnsi" w:eastAsia="Arial" w:hAnsiTheme="minorHAnsi" w:cstheme="minorHAnsi"/>
        </w:rPr>
        <w:t xml:space="preserve"> i dette bilaget, samt bilag 6 Prisskjema. </w:t>
      </w:r>
    </w:p>
    <w:p w14:paraId="5D2898FD" w14:textId="77777777" w:rsidR="00DE62C3" w:rsidRPr="0022779A" w:rsidRDefault="00DE62C3" w:rsidP="004A1BF3">
      <w:pPr>
        <w:rPr>
          <w:rFonts w:asciiTheme="minorHAnsi" w:eastAsia="Arial" w:hAnsiTheme="minorHAnsi" w:cstheme="minorHAnsi"/>
        </w:rPr>
      </w:pPr>
    </w:p>
    <w:p w14:paraId="6A2DEDF2" w14:textId="77777777" w:rsidR="0022779A" w:rsidRPr="0022779A" w:rsidRDefault="004A1BF3" w:rsidP="0022779A">
      <w:pPr>
        <w:rPr>
          <w:rFonts w:asciiTheme="minorHAnsi" w:eastAsia="Arial" w:hAnsiTheme="minorHAnsi" w:cstheme="minorHAnsi"/>
        </w:rPr>
      </w:pPr>
      <w:r w:rsidRPr="0022779A">
        <w:rPr>
          <w:rFonts w:asciiTheme="minorHAnsi" w:eastAsia="Arial" w:hAnsiTheme="minorHAnsi" w:cstheme="minorHAnsi"/>
        </w:rPr>
        <w:t>Alle priser og kostnader oppgis i NOK</w:t>
      </w:r>
      <w:r w:rsidR="00634366" w:rsidRPr="0022779A">
        <w:rPr>
          <w:rFonts w:asciiTheme="minorHAnsi" w:eastAsia="Arial" w:hAnsiTheme="minorHAnsi" w:cstheme="minorHAnsi"/>
        </w:rPr>
        <w:t>,</w:t>
      </w:r>
      <w:r w:rsidRPr="0022779A">
        <w:rPr>
          <w:rFonts w:asciiTheme="minorHAnsi" w:eastAsia="Arial" w:hAnsiTheme="minorHAnsi" w:cstheme="minorHAnsi"/>
        </w:rPr>
        <w:t xml:space="preserve"> og skal oppgis eksklusive mva. Prisene som </w:t>
      </w:r>
      <w:proofErr w:type="gramStart"/>
      <w:r w:rsidRPr="0022779A">
        <w:rPr>
          <w:rFonts w:asciiTheme="minorHAnsi" w:eastAsia="Arial" w:hAnsiTheme="minorHAnsi" w:cstheme="minorHAnsi"/>
        </w:rPr>
        <w:t>fremkommer</w:t>
      </w:r>
      <w:proofErr w:type="gramEnd"/>
      <w:r w:rsidRPr="0022779A">
        <w:rPr>
          <w:rFonts w:asciiTheme="minorHAnsi" w:eastAsia="Arial" w:hAnsiTheme="minorHAnsi" w:cstheme="minorHAnsi"/>
        </w:rPr>
        <w:t xml:space="preserve"> i d</w:t>
      </w:r>
      <w:r w:rsidR="008640AB" w:rsidRPr="0022779A">
        <w:rPr>
          <w:rFonts w:asciiTheme="minorHAnsi" w:eastAsia="Arial" w:hAnsiTheme="minorHAnsi" w:cstheme="minorHAnsi"/>
        </w:rPr>
        <w:t xml:space="preserve">isse </w:t>
      </w:r>
      <w:r w:rsidRPr="0022779A">
        <w:rPr>
          <w:rFonts w:asciiTheme="minorHAnsi" w:eastAsia="Arial" w:hAnsiTheme="minorHAnsi" w:cstheme="minorHAnsi"/>
        </w:rPr>
        <w:t>bilage</w:t>
      </w:r>
      <w:r w:rsidR="008640AB" w:rsidRPr="0022779A">
        <w:rPr>
          <w:rFonts w:asciiTheme="minorHAnsi" w:eastAsia="Arial" w:hAnsiTheme="minorHAnsi" w:cstheme="minorHAnsi"/>
        </w:rPr>
        <w:t>ne</w:t>
      </w:r>
      <w:r w:rsidRPr="0022779A">
        <w:rPr>
          <w:rFonts w:asciiTheme="minorHAnsi" w:eastAsia="Arial" w:hAnsiTheme="minorHAnsi" w:cstheme="minorHAnsi"/>
        </w:rPr>
        <w:t xml:space="preserve">, skal utgjøre makspriser i avtaleperioden. </w:t>
      </w:r>
      <w:r w:rsidR="0022779A" w:rsidRPr="0022779A">
        <w:rPr>
          <w:rFonts w:asciiTheme="minorHAnsi" w:eastAsia="Arial" w:hAnsiTheme="minorHAnsi" w:cstheme="minorHAnsi"/>
        </w:rPr>
        <w:t xml:space="preserve">Det skal ikke tilkomme kostnader som ikke </w:t>
      </w:r>
      <w:proofErr w:type="gramStart"/>
      <w:r w:rsidR="0022779A" w:rsidRPr="0022779A">
        <w:rPr>
          <w:rFonts w:asciiTheme="minorHAnsi" w:eastAsia="Arial" w:hAnsiTheme="minorHAnsi" w:cstheme="minorHAnsi"/>
        </w:rPr>
        <w:t>fremkommer</w:t>
      </w:r>
      <w:proofErr w:type="gramEnd"/>
      <w:r w:rsidR="0022779A" w:rsidRPr="0022779A">
        <w:rPr>
          <w:rFonts w:asciiTheme="minorHAnsi" w:eastAsia="Arial" w:hAnsiTheme="minorHAnsi" w:cstheme="minorHAnsi"/>
        </w:rPr>
        <w:t xml:space="preserve"> i disse bilagene. </w:t>
      </w:r>
    </w:p>
    <w:p w14:paraId="36AC75C6" w14:textId="7F0E39D2" w:rsidR="004A1BF3" w:rsidRPr="0022779A" w:rsidRDefault="004A1BF3" w:rsidP="004A1BF3">
      <w:pPr>
        <w:rPr>
          <w:rFonts w:asciiTheme="minorHAnsi" w:eastAsia="Arial" w:hAnsiTheme="minorHAnsi" w:cstheme="minorHAnsi"/>
        </w:rPr>
      </w:pPr>
    </w:p>
    <w:p w14:paraId="629577B2" w14:textId="494AFE03" w:rsidR="004A1BF3" w:rsidRPr="008038A7" w:rsidRDefault="004A1BF3" w:rsidP="004A1BF3">
      <w:pPr>
        <w:rPr>
          <w:rFonts w:asciiTheme="minorHAnsi" w:hAnsiTheme="minorHAnsi" w:cstheme="minorHAnsi"/>
        </w:rPr>
      </w:pPr>
      <w:r w:rsidRPr="0022779A">
        <w:rPr>
          <w:rFonts w:asciiTheme="minorHAnsi" w:hAnsiTheme="minorHAnsi" w:cstheme="minorHAnsi"/>
        </w:rPr>
        <w:t xml:space="preserve">Driftsutgiftene skal inkluderer </w:t>
      </w:r>
      <w:r w:rsidRPr="008038A7">
        <w:rPr>
          <w:rFonts w:asciiTheme="minorHAnsi" w:hAnsiTheme="minorHAnsi" w:cstheme="minorHAnsi"/>
        </w:rPr>
        <w:t>alle relevante kostnader i</w:t>
      </w:r>
      <w:r w:rsidR="00634366">
        <w:rPr>
          <w:rFonts w:asciiTheme="minorHAnsi" w:hAnsiTheme="minorHAnsi" w:cstheme="minorHAnsi"/>
        </w:rPr>
        <w:t xml:space="preserve"> forbindelse med </w:t>
      </w:r>
      <w:r w:rsidRPr="008038A7">
        <w:rPr>
          <w:rFonts w:asciiTheme="minorHAnsi" w:hAnsiTheme="minorHAnsi" w:cstheme="minorHAnsi"/>
        </w:rPr>
        <w:t>tjenesten</w:t>
      </w:r>
      <w:r w:rsidR="004C445F" w:rsidRPr="008038A7">
        <w:rPr>
          <w:rFonts w:asciiTheme="minorHAnsi" w:hAnsiTheme="minorHAnsi" w:cstheme="minorHAnsi"/>
        </w:rPr>
        <w:t>e.</w:t>
      </w:r>
    </w:p>
    <w:p w14:paraId="1B1DCFBE" w14:textId="77777777" w:rsidR="004A1BF3" w:rsidRPr="008038A7" w:rsidRDefault="004A1BF3" w:rsidP="004A1BF3">
      <w:pPr>
        <w:rPr>
          <w:rFonts w:asciiTheme="minorHAnsi" w:hAnsiTheme="minorHAnsi" w:cstheme="minorHAnsi"/>
        </w:rPr>
      </w:pPr>
    </w:p>
    <w:p w14:paraId="61B76AF6" w14:textId="0631EFAD" w:rsidR="004A1BF3" w:rsidRPr="008038A7" w:rsidRDefault="004A1BF3" w:rsidP="004A1BF3">
      <w:pPr>
        <w:rPr>
          <w:rFonts w:asciiTheme="minorHAnsi" w:hAnsiTheme="minorHAnsi" w:cstheme="minorHAnsi"/>
        </w:rPr>
      </w:pPr>
      <w:r w:rsidRPr="008038A7">
        <w:rPr>
          <w:rFonts w:asciiTheme="minorHAnsi" w:hAnsiTheme="minorHAnsi" w:cstheme="minorHAnsi"/>
        </w:rPr>
        <w:t xml:space="preserve">Kunden forbeholder seg retten til å kunne foreta kjøp på øvrige tjenester/ produkter i Leverandørens tjenesteportefølje ved behov. Pris på øvrig portefølje </w:t>
      </w:r>
      <w:r w:rsidR="00E836E5" w:rsidRPr="008038A7">
        <w:rPr>
          <w:rFonts w:asciiTheme="minorHAnsi" w:hAnsiTheme="minorHAnsi" w:cstheme="minorHAnsi"/>
        </w:rPr>
        <w:t>kan oppgis som eget vedlegg.</w:t>
      </w:r>
      <w:r w:rsidRPr="008038A7">
        <w:rPr>
          <w:rFonts w:asciiTheme="minorHAnsi" w:hAnsiTheme="minorHAnsi" w:cstheme="minorHAnsi"/>
        </w:rPr>
        <w:t xml:space="preserve"> </w:t>
      </w:r>
    </w:p>
    <w:p w14:paraId="353B9254" w14:textId="77777777" w:rsidR="00817D1C" w:rsidRDefault="00817D1C" w:rsidP="000C026B">
      <w:pPr>
        <w:rPr>
          <w:rFonts w:asciiTheme="minorHAnsi" w:hAnsiTheme="minorHAnsi" w:cstheme="minorHAnsi"/>
        </w:rPr>
      </w:pPr>
    </w:p>
    <w:p w14:paraId="47F53FA7" w14:textId="7C0C42B7" w:rsidR="00BF4B39" w:rsidRPr="008038A7" w:rsidRDefault="00BF4B39" w:rsidP="00BF4B39">
      <w:pPr>
        <w:rPr>
          <w:rFonts w:asciiTheme="minorHAnsi" w:hAnsiTheme="minorHAnsi" w:cstheme="minorHAnsi"/>
        </w:rPr>
      </w:pPr>
      <w:r w:rsidRPr="008038A7">
        <w:rPr>
          <w:rFonts w:asciiTheme="minorHAnsi" w:hAnsiTheme="minorHAnsi" w:cstheme="minorHAnsi"/>
        </w:rPr>
        <w:t>Leverandørens</w:t>
      </w:r>
      <w:r w:rsidR="00817D1C">
        <w:rPr>
          <w:rFonts w:asciiTheme="minorHAnsi" w:hAnsiTheme="minorHAnsi" w:cstheme="minorHAnsi"/>
        </w:rPr>
        <w:t xml:space="preserve"> tilbudte </w:t>
      </w:r>
      <w:r w:rsidRPr="008038A7">
        <w:rPr>
          <w:rFonts w:asciiTheme="minorHAnsi" w:hAnsiTheme="minorHAnsi" w:cstheme="minorHAnsi"/>
        </w:rPr>
        <w:t>timepriser:</w:t>
      </w:r>
    </w:p>
    <w:p w14:paraId="2697BFEA" w14:textId="77777777" w:rsidR="00BF4B39" w:rsidRPr="008038A7" w:rsidRDefault="00BF4B39" w:rsidP="00BF4B39">
      <w:pPr>
        <w:rPr>
          <w:rFonts w:asciiTheme="minorHAnsi" w:hAnsiTheme="minorHAnsi" w:cstheme="minorHAnsi"/>
        </w:rPr>
      </w:pPr>
    </w:p>
    <w:tbl>
      <w:tblPr>
        <w:tblStyle w:val="TableNormal1"/>
        <w:tblW w:w="83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3261"/>
        <w:gridCol w:w="1843"/>
        <w:gridCol w:w="3260"/>
      </w:tblGrid>
      <w:tr w:rsidR="00784B23" w:rsidRPr="008038A7" w14:paraId="45B89368" w14:textId="7EE627F0" w:rsidTr="00B33460">
        <w:trPr>
          <w:trHeight w:val="58"/>
        </w:trPr>
        <w:tc>
          <w:tcPr>
            <w:tcW w:w="3261" w:type="dxa"/>
            <w:shd w:val="clear" w:color="auto" w:fill="DEEAF6" w:themeFill="accent1" w:themeFillTint="33"/>
          </w:tcPr>
          <w:p w14:paraId="26AA2A1C" w14:textId="77777777" w:rsidR="00784B23" w:rsidRPr="008038A7" w:rsidRDefault="00784B23" w:rsidP="001A48B3">
            <w:pPr>
              <w:tabs>
                <w:tab w:val="left" w:pos="312"/>
              </w:tabs>
              <w:rPr>
                <w:rFonts w:asciiTheme="minorHAnsi" w:hAnsiTheme="minorHAnsi" w:cstheme="minorHAnsi"/>
                <w:b/>
              </w:rPr>
            </w:pPr>
            <w:r w:rsidRPr="008038A7">
              <w:rPr>
                <w:rFonts w:asciiTheme="minorHAnsi" w:hAnsiTheme="minorHAnsi" w:cstheme="minorHAnsi"/>
                <w:b/>
              </w:rPr>
              <w:t xml:space="preserve">Beskrivelse </w:t>
            </w:r>
          </w:p>
        </w:tc>
        <w:tc>
          <w:tcPr>
            <w:tcW w:w="1843" w:type="dxa"/>
            <w:shd w:val="clear" w:color="auto" w:fill="DEEAF6" w:themeFill="accent1" w:themeFillTint="33"/>
          </w:tcPr>
          <w:p w14:paraId="691E2D31" w14:textId="0F237D15" w:rsidR="00784B23" w:rsidRPr="008038A7" w:rsidRDefault="00784B23" w:rsidP="00E242B7">
            <w:pPr>
              <w:rPr>
                <w:rFonts w:asciiTheme="minorHAnsi" w:hAnsiTheme="minorHAnsi" w:cstheme="minorHAnsi"/>
                <w:b/>
              </w:rPr>
            </w:pPr>
            <w:r>
              <w:rPr>
                <w:rFonts w:asciiTheme="minorHAnsi" w:hAnsiTheme="minorHAnsi" w:cstheme="minorHAnsi"/>
                <w:b/>
              </w:rPr>
              <w:t xml:space="preserve">Prisenhet </w:t>
            </w:r>
          </w:p>
        </w:tc>
        <w:tc>
          <w:tcPr>
            <w:tcW w:w="3260" w:type="dxa"/>
            <w:shd w:val="clear" w:color="auto" w:fill="DEEAF6" w:themeFill="accent1" w:themeFillTint="33"/>
          </w:tcPr>
          <w:p w14:paraId="5E9719EC" w14:textId="45FD646D" w:rsidR="00784B23" w:rsidRPr="008038A7" w:rsidRDefault="00784B23" w:rsidP="00E242B7">
            <w:pPr>
              <w:rPr>
                <w:rFonts w:asciiTheme="minorHAnsi" w:hAnsiTheme="minorHAnsi" w:cstheme="minorHAnsi"/>
                <w:b/>
              </w:rPr>
            </w:pPr>
            <w:r>
              <w:rPr>
                <w:rFonts w:asciiTheme="minorHAnsi" w:hAnsiTheme="minorHAnsi" w:cstheme="minorHAnsi"/>
                <w:b/>
              </w:rPr>
              <w:t xml:space="preserve">Timespris eks </w:t>
            </w:r>
            <w:proofErr w:type="spellStart"/>
            <w:r>
              <w:rPr>
                <w:rFonts w:asciiTheme="minorHAnsi" w:hAnsiTheme="minorHAnsi" w:cstheme="minorHAnsi"/>
                <w:b/>
              </w:rPr>
              <w:t>mva</w:t>
            </w:r>
            <w:proofErr w:type="spellEnd"/>
          </w:p>
        </w:tc>
      </w:tr>
      <w:tr w:rsidR="00784B23" w:rsidRPr="008038A7" w14:paraId="5624B887" w14:textId="3248746C" w:rsidTr="00784B23">
        <w:tc>
          <w:tcPr>
            <w:tcW w:w="3261" w:type="dxa"/>
          </w:tcPr>
          <w:p w14:paraId="54FBD81E" w14:textId="4F719749" w:rsidR="00784B23" w:rsidRPr="00817D1C" w:rsidRDefault="00784B23" w:rsidP="00041C1D">
            <w:pPr>
              <w:rPr>
                <w:rFonts w:asciiTheme="minorHAnsi" w:hAnsiTheme="minorHAnsi" w:cstheme="minorHAnsi"/>
              </w:rPr>
            </w:pPr>
            <w:r w:rsidRPr="00817D1C">
              <w:rPr>
                <w:rFonts w:asciiTheme="minorHAnsi" w:hAnsiTheme="minorHAnsi" w:cstheme="minorHAnsi"/>
                <w:sz w:val="20"/>
                <w:szCs w:val="20"/>
              </w:rPr>
              <w:t>Seniorkonsulent (over 8 år</w:t>
            </w:r>
            <w:r w:rsidR="00B33460" w:rsidRPr="00817D1C">
              <w:rPr>
                <w:rFonts w:asciiTheme="minorHAnsi" w:hAnsiTheme="minorHAnsi" w:cstheme="minorHAnsi"/>
                <w:sz w:val="20"/>
                <w:szCs w:val="20"/>
              </w:rPr>
              <w:t>s erfaring</w:t>
            </w:r>
            <w:r w:rsidRPr="00817D1C">
              <w:rPr>
                <w:rFonts w:asciiTheme="minorHAnsi" w:hAnsiTheme="minorHAnsi" w:cstheme="minorHAnsi"/>
                <w:sz w:val="20"/>
                <w:szCs w:val="20"/>
              </w:rPr>
              <w:t>)</w:t>
            </w:r>
          </w:p>
        </w:tc>
        <w:tc>
          <w:tcPr>
            <w:tcW w:w="1843" w:type="dxa"/>
          </w:tcPr>
          <w:p w14:paraId="5C9EE0D8" w14:textId="2440C7EF" w:rsidR="00784B23" w:rsidRPr="00817D1C" w:rsidRDefault="00784B23" w:rsidP="00041C1D">
            <w:pPr>
              <w:jc w:val="center"/>
              <w:rPr>
                <w:rFonts w:asciiTheme="minorHAnsi" w:hAnsiTheme="minorHAnsi" w:cstheme="minorHAnsi"/>
              </w:rPr>
            </w:pPr>
            <w:r w:rsidRPr="00817D1C">
              <w:rPr>
                <w:rFonts w:asciiTheme="minorHAnsi" w:hAnsiTheme="minorHAnsi" w:cstheme="minorHAnsi"/>
                <w:sz w:val="20"/>
                <w:szCs w:val="20"/>
              </w:rPr>
              <w:t xml:space="preserve">Pris pr time </w:t>
            </w:r>
          </w:p>
        </w:tc>
        <w:tc>
          <w:tcPr>
            <w:tcW w:w="3260" w:type="dxa"/>
          </w:tcPr>
          <w:p w14:paraId="20A72E0D" w14:textId="34006E0B" w:rsidR="00784B23" w:rsidRPr="008038A7" w:rsidRDefault="00C87FA8" w:rsidP="00041C1D">
            <w:pPr>
              <w:jc w:val="center"/>
              <w:rPr>
                <w:rFonts w:asciiTheme="minorHAnsi" w:hAnsiTheme="minorHAnsi" w:cstheme="minorHAnsi"/>
                <w:sz w:val="20"/>
                <w:szCs w:val="20"/>
              </w:rPr>
            </w:pPr>
            <w:r w:rsidRPr="00B71C80">
              <w:rPr>
                <w:rFonts w:asciiTheme="minorHAnsi" w:hAnsiTheme="minorHAnsi" w:cstheme="minorHAnsi"/>
                <w:highlight w:val="yellow"/>
              </w:rPr>
              <w:t>[legg</w:t>
            </w:r>
            <w:r>
              <w:rPr>
                <w:rFonts w:asciiTheme="minorHAnsi" w:hAnsiTheme="minorHAnsi" w:cstheme="minorHAnsi"/>
                <w:highlight w:val="yellow"/>
              </w:rPr>
              <w:t xml:space="preserve"> inn tilbudte priser</w:t>
            </w:r>
            <w:r w:rsidRPr="00B71C80">
              <w:rPr>
                <w:rFonts w:asciiTheme="minorHAnsi" w:hAnsiTheme="minorHAnsi" w:cstheme="minorHAnsi"/>
                <w:highlight w:val="yellow"/>
              </w:rPr>
              <w:t>]</w:t>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p>
        </w:tc>
      </w:tr>
      <w:tr w:rsidR="00784B23" w:rsidRPr="008038A7" w14:paraId="632DA455" w14:textId="4A31079B" w:rsidTr="00784B23">
        <w:tc>
          <w:tcPr>
            <w:tcW w:w="3261" w:type="dxa"/>
          </w:tcPr>
          <w:p w14:paraId="59C7E8C2" w14:textId="5C10353C" w:rsidR="00784B23" w:rsidRPr="00817D1C" w:rsidRDefault="00784B23" w:rsidP="00041C1D">
            <w:pPr>
              <w:rPr>
                <w:rFonts w:asciiTheme="minorHAnsi" w:hAnsiTheme="minorHAnsi" w:cstheme="minorHAnsi"/>
              </w:rPr>
            </w:pPr>
            <w:r w:rsidRPr="00817D1C">
              <w:rPr>
                <w:rFonts w:asciiTheme="minorHAnsi" w:hAnsiTheme="minorHAnsi" w:cstheme="minorHAnsi"/>
                <w:sz w:val="20"/>
                <w:szCs w:val="20"/>
              </w:rPr>
              <w:t>Konsulent (3-8 år</w:t>
            </w:r>
            <w:r w:rsidR="00B33460" w:rsidRPr="00817D1C">
              <w:rPr>
                <w:rFonts w:asciiTheme="minorHAnsi" w:hAnsiTheme="minorHAnsi" w:cstheme="minorHAnsi"/>
                <w:sz w:val="20"/>
                <w:szCs w:val="20"/>
              </w:rPr>
              <w:t>s erfaring</w:t>
            </w:r>
            <w:r w:rsidRPr="00817D1C">
              <w:rPr>
                <w:rFonts w:asciiTheme="minorHAnsi" w:hAnsiTheme="minorHAnsi" w:cstheme="minorHAnsi"/>
                <w:sz w:val="20"/>
                <w:szCs w:val="20"/>
              </w:rPr>
              <w:t>)</w:t>
            </w:r>
          </w:p>
        </w:tc>
        <w:tc>
          <w:tcPr>
            <w:tcW w:w="1843" w:type="dxa"/>
          </w:tcPr>
          <w:p w14:paraId="653952E2" w14:textId="19DA2B91" w:rsidR="00784B23" w:rsidRPr="00817D1C" w:rsidRDefault="00784B23" w:rsidP="00041C1D">
            <w:pPr>
              <w:jc w:val="center"/>
              <w:rPr>
                <w:rFonts w:asciiTheme="minorHAnsi" w:hAnsiTheme="minorHAnsi" w:cstheme="minorHAnsi"/>
              </w:rPr>
            </w:pPr>
            <w:r w:rsidRPr="00817D1C">
              <w:rPr>
                <w:rFonts w:asciiTheme="minorHAnsi" w:hAnsiTheme="minorHAnsi" w:cstheme="minorHAnsi"/>
                <w:sz w:val="20"/>
                <w:szCs w:val="20"/>
              </w:rPr>
              <w:t xml:space="preserve">Pris pr time </w:t>
            </w:r>
          </w:p>
        </w:tc>
        <w:tc>
          <w:tcPr>
            <w:tcW w:w="3260" w:type="dxa"/>
          </w:tcPr>
          <w:p w14:paraId="55FDB015" w14:textId="6BB8591C" w:rsidR="00784B23" w:rsidRPr="008038A7" w:rsidRDefault="00C87FA8" w:rsidP="00041C1D">
            <w:pPr>
              <w:jc w:val="center"/>
              <w:rPr>
                <w:rFonts w:asciiTheme="minorHAnsi" w:hAnsiTheme="minorHAnsi" w:cstheme="minorHAnsi"/>
                <w:sz w:val="20"/>
                <w:szCs w:val="20"/>
              </w:rPr>
            </w:pPr>
            <w:r w:rsidRPr="00B71C80">
              <w:rPr>
                <w:rFonts w:asciiTheme="minorHAnsi" w:hAnsiTheme="minorHAnsi" w:cstheme="minorHAnsi"/>
                <w:highlight w:val="yellow"/>
              </w:rPr>
              <w:t>[legg</w:t>
            </w:r>
            <w:r>
              <w:rPr>
                <w:rFonts w:asciiTheme="minorHAnsi" w:hAnsiTheme="minorHAnsi" w:cstheme="minorHAnsi"/>
                <w:highlight w:val="yellow"/>
              </w:rPr>
              <w:t xml:space="preserve"> inn tilbudte priser</w:t>
            </w:r>
            <w:r w:rsidRPr="00B71C80">
              <w:rPr>
                <w:rFonts w:asciiTheme="minorHAnsi" w:hAnsiTheme="minorHAnsi" w:cstheme="minorHAnsi"/>
                <w:highlight w:val="yellow"/>
              </w:rPr>
              <w:t>]</w:t>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p>
        </w:tc>
      </w:tr>
      <w:tr w:rsidR="00784B23" w:rsidRPr="008038A7" w14:paraId="230BDA61" w14:textId="0627D52C" w:rsidTr="00784B23">
        <w:tc>
          <w:tcPr>
            <w:tcW w:w="3261" w:type="dxa"/>
          </w:tcPr>
          <w:p w14:paraId="690630DC" w14:textId="48D80ABF" w:rsidR="00784B23" w:rsidRPr="00817D1C" w:rsidRDefault="00784B23" w:rsidP="00041C1D">
            <w:pPr>
              <w:rPr>
                <w:rFonts w:asciiTheme="minorHAnsi" w:hAnsiTheme="minorHAnsi" w:cstheme="minorHAnsi"/>
              </w:rPr>
            </w:pPr>
            <w:r w:rsidRPr="00817D1C">
              <w:rPr>
                <w:rFonts w:asciiTheme="minorHAnsi" w:hAnsiTheme="minorHAnsi" w:cstheme="minorHAnsi"/>
                <w:sz w:val="20"/>
                <w:szCs w:val="20"/>
              </w:rPr>
              <w:t>Junior (0-3 år</w:t>
            </w:r>
            <w:r w:rsidR="00B33460" w:rsidRPr="00817D1C">
              <w:rPr>
                <w:rFonts w:asciiTheme="minorHAnsi" w:hAnsiTheme="minorHAnsi" w:cstheme="minorHAnsi"/>
                <w:sz w:val="20"/>
                <w:szCs w:val="20"/>
              </w:rPr>
              <w:t>s erfaring</w:t>
            </w:r>
            <w:r w:rsidRPr="00817D1C">
              <w:rPr>
                <w:rFonts w:asciiTheme="minorHAnsi" w:hAnsiTheme="minorHAnsi" w:cstheme="minorHAnsi"/>
                <w:sz w:val="20"/>
                <w:szCs w:val="20"/>
              </w:rPr>
              <w:t>)</w:t>
            </w:r>
          </w:p>
        </w:tc>
        <w:tc>
          <w:tcPr>
            <w:tcW w:w="1843" w:type="dxa"/>
          </w:tcPr>
          <w:p w14:paraId="2D8D5BEA" w14:textId="086BC664" w:rsidR="00784B23" w:rsidRPr="00817D1C" w:rsidRDefault="00784B23" w:rsidP="00041C1D">
            <w:pPr>
              <w:jc w:val="center"/>
              <w:rPr>
                <w:rFonts w:asciiTheme="minorHAnsi" w:hAnsiTheme="minorHAnsi" w:cstheme="minorHAnsi"/>
              </w:rPr>
            </w:pPr>
            <w:r w:rsidRPr="00817D1C">
              <w:rPr>
                <w:rFonts w:asciiTheme="minorHAnsi" w:hAnsiTheme="minorHAnsi" w:cstheme="minorHAnsi"/>
                <w:sz w:val="20"/>
                <w:szCs w:val="20"/>
              </w:rPr>
              <w:t>Pris pr time</w:t>
            </w:r>
          </w:p>
        </w:tc>
        <w:tc>
          <w:tcPr>
            <w:tcW w:w="3260" w:type="dxa"/>
          </w:tcPr>
          <w:p w14:paraId="4129B680" w14:textId="1A3F728C" w:rsidR="00784B23" w:rsidRPr="008038A7" w:rsidRDefault="00C87FA8" w:rsidP="00041C1D">
            <w:pPr>
              <w:jc w:val="center"/>
              <w:rPr>
                <w:rFonts w:asciiTheme="minorHAnsi" w:hAnsiTheme="minorHAnsi" w:cstheme="minorHAnsi"/>
                <w:sz w:val="20"/>
                <w:szCs w:val="20"/>
              </w:rPr>
            </w:pPr>
            <w:r w:rsidRPr="00B71C80">
              <w:rPr>
                <w:rFonts w:asciiTheme="minorHAnsi" w:hAnsiTheme="minorHAnsi" w:cstheme="minorHAnsi"/>
                <w:highlight w:val="yellow"/>
              </w:rPr>
              <w:t>[legg</w:t>
            </w:r>
            <w:r>
              <w:rPr>
                <w:rFonts w:asciiTheme="minorHAnsi" w:hAnsiTheme="minorHAnsi" w:cstheme="minorHAnsi"/>
                <w:highlight w:val="yellow"/>
              </w:rPr>
              <w:t xml:space="preserve"> inn tilbudte priser</w:t>
            </w:r>
            <w:r w:rsidRPr="00B71C80">
              <w:rPr>
                <w:rFonts w:asciiTheme="minorHAnsi" w:hAnsiTheme="minorHAnsi" w:cstheme="minorHAnsi"/>
                <w:highlight w:val="yellow"/>
              </w:rPr>
              <w:t>]</w:t>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p>
        </w:tc>
      </w:tr>
      <w:tr w:rsidR="00784B23" w:rsidRPr="008038A7" w14:paraId="78066760" w14:textId="11EDC527" w:rsidTr="00784B23">
        <w:tc>
          <w:tcPr>
            <w:tcW w:w="3261" w:type="dxa"/>
          </w:tcPr>
          <w:p w14:paraId="53FCC747" w14:textId="77777777" w:rsidR="00784B23" w:rsidRPr="00817D1C" w:rsidRDefault="00784B23" w:rsidP="00041C1D">
            <w:pPr>
              <w:rPr>
                <w:rFonts w:asciiTheme="minorHAnsi" w:hAnsiTheme="minorHAnsi" w:cstheme="minorHAnsi"/>
                <w:sz w:val="20"/>
                <w:szCs w:val="20"/>
              </w:rPr>
            </w:pPr>
          </w:p>
        </w:tc>
        <w:tc>
          <w:tcPr>
            <w:tcW w:w="1843" w:type="dxa"/>
          </w:tcPr>
          <w:p w14:paraId="2375C4AA" w14:textId="77777777" w:rsidR="00784B23" w:rsidRPr="00817D1C" w:rsidRDefault="00784B23" w:rsidP="00041C1D">
            <w:pPr>
              <w:jc w:val="center"/>
              <w:rPr>
                <w:rFonts w:asciiTheme="minorHAnsi" w:hAnsiTheme="minorHAnsi" w:cstheme="minorHAnsi"/>
                <w:sz w:val="20"/>
                <w:szCs w:val="20"/>
              </w:rPr>
            </w:pPr>
          </w:p>
        </w:tc>
        <w:tc>
          <w:tcPr>
            <w:tcW w:w="3260" w:type="dxa"/>
          </w:tcPr>
          <w:p w14:paraId="69B1306C" w14:textId="77777777" w:rsidR="00784B23" w:rsidRPr="008038A7" w:rsidRDefault="00784B23" w:rsidP="00041C1D">
            <w:pPr>
              <w:jc w:val="center"/>
              <w:rPr>
                <w:rFonts w:asciiTheme="minorHAnsi" w:hAnsiTheme="minorHAnsi" w:cstheme="minorHAnsi"/>
                <w:sz w:val="20"/>
                <w:szCs w:val="20"/>
              </w:rPr>
            </w:pPr>
          </w:p>
        </w:tc>
      </w:tr>
      <w:tr w:rsidR="00784B23" w:rsidRPr="008038A7" w14:paraId="2E3577E2" w14:textId="03B5685B" w:rsidTr="00784B23">
        <w:tc>
          <w:tcPr>
            <w:tcW w:w="3261" w:type="dxa"/>
          </w:tcPr>
          <w:p w14:paraId="2D29B266" w14:textId="77777777" w:rsidR="00784B23" w:rsidRPr="00817D1C" w:rsidRDefault="00784B23" w:rsidP="00041C1D">
            <w:pPr>
              <w:rPr>
                <w:rFonts w:asciiTheme="minorHAnsi" w:hAnsiTheme="minorHAnsi" w:cstheme="minorHAnsi"/>
                <w:sz w:val="20"/>
                <w:szCs w:val="20"/>
              </w:rPr>
            </w:pPr>
          </w:p>
        </w:tc>
        <w:tc>
          <w:tcPr>
            <w:tcW w:w="1843" w:type="dxa"/>
          </w:tcPr>
          <w:p w14:paraId="33ADD0F1" w14:textId="77777777" w:rsidR="00784B23" w:rsidRPr="00817D1C" w:rsidRDefault="00784B23" w:rsidP="00041C1D">
            <w:pPr>
              <w:jc w:val="center"/>
              <w:rPr>
                <w:rFonts w:asciiTheme="minorHAnsi" w:hAnsiTheme="minorHAnsi" w:cstheme="minorHAnsi"/>
                <w:sz w:val="20"/>
                <w:szCs w:val="20"/>
              </w:rPr>
            </w:pPr>
          </w:p>
        </w:tc>
        <w:tc>
          <w:tcPr>
            <w:tcW w:w="3260" w:type="dxa"/>
          </w:tcPr>
          <w:p w14:paraId="61712DD1" w14:textId="77777777" w:rsidR="00784B23" w:rsidRPr="008038A7" w:rsidRDefault="00784B23" w:rsidP="00041C1D">
            <w:pPr>
              <w:jc w:val="center"/>
              <w:rPr>
                <w:rFonts w:asciiTheme="minorHAnsi" w:hAnsiTheme="minorHAnsi" w:cstheme="minorHAnsi"/>
                <w:sz w:val="20"/>
                <w:szCs w:val="20"/>
              </w:rPr>
            </w:pPr>
          </w:p>
        </w:tc>
      </w:tr>
    </w:tbl>
    <w:p w14:paraId="30899D42" w14:textId="169877B8" w:rsidR="003C4EAA" w:rsidRPr="003E0128" w:rsidRDefault="00BC4385" w:rsidP="003C2CB7">
      <w:pPr>
        <w:pStyle w:val="Teknisk4"/>
        <w:tabs>
          <w:tab w:val="clear" w:pos="-720"/>
        </w:tabs>
        <w:suppressAutoHyphens w:val="0"/>
        <w:rPr>
          <w:rFonts w:asciiTheme="minorHAnsi" w:hAnsiTheme="minorHAnsi" w:cstheme="minorHAnsi"/>
          <w:b w:val="0"/>
          <w:i/>
          <w:iCs/>
          <w:sz w:val="22"/>
          <w:szCs w:val="22"/>
          <w:lang w:val="nb-NO"/>
        </w:rPr>
      </w:pPr>
      <w:r w:rsidRPr="003E0128">
        <w:rPr>
          <w:rFonts w:asciiTheme="minorHAnsi" w:hAnsiTheme="minorHAnsi" w:cstheme="minorHAnsi"/>
          <w:b w:val="0"/>
          <w:i/>
          <w:iCs/>
          <w:sz w:val="22"/>
          <w:szCs w:val="22"/>
          <w:lang w:val="nb-NO"/>
        </w:rPr>
        <w:t>Leverandør kan</w:t>
      </w:r>
      <w:r w:rsidR="00045BD8" w:rsidRPr="003E0128">
        <w:rPr>
          <w:rFonts w:asciiTheme="minorHAnsi" w:hAnsiTheme="minorHAnsi" w:cstheme="minorHAnsi"/>
          <w:b w:val="0"/>
          <w:i/>
          <w:iCs/>
          <w:sz w:val="22"/>
          <w:szCs w:val="22"/>
          <w:lang w:val="nb-NO"/>
        </w:rPr>
        <w:t xml:space="preserve"> </w:t>
      </w:r>
      <w:r w:rsidR="00D91678" w:rsidRPr="003E0128">
        <w:rPr>
          <w:rFonts w:asciiTheme="minorHAnsi" w:hAnsiTheme="minorHAnsi" w:cstheme="minorHAnsi"/>
          <w:b w:val="0"/>
          <w:i/>
          <w:iCs/>
          <w:sz w:val="22"/>
          <w:szCs w:val="22"/>
          <w:lang w:val="nb-NO"/>
        </w:rPr>
        <w:t xml:space="preserve">legge til </w:t>
      </w:r>
      <w:r w:rsidR="007B2C7E" w:rsidRPr="003E0128">
        <w:rPr>
          <w:rFonts w:asciiTheme="minorHAnsi" w:hAnsiTheme="minorHAnsi" w:cstheme="minorHAnsi"/>
          <w:b w:val="0"/>
          <w:i/>
          <w:iCs/>
          <w:sz w:val="22"/>
          <w:szCs w:val="22"/>
          <w:lang w:val="nb-NO"/>
        </w:rPr>
        <w:t>rader</w:t>
      </w:r>
      <w:r w:rsidR="00817D1C" w:rsidRPr="003E0128">
        <w:rPr>
          <w:rFonts w:asciiTheme="minorHAnsi" w:hAnsiTheme="minorHAnsi" w:cstheme="minorHAnsi"/>
          <w:b w:val="0"/>
          <w:i/>
          <w:iCs/>
          <w:sz w:val="22"/>
          <w:szCs w:val="22"/>
          <w:lang w:val="nb-NO"/>
        </w:rPr>
        <w:t xml:space="preserve"> </w:t>
      </w:r>
      <w:r w:rsidR="00045BD8" w:rsidRPr="003E0128">
        <w:rPr>
          <w:rFonts w:asciiTheme="minorHAnsi" w:hAnsiTheme="minorHAnsi" w:cstheme="minorHAnsi"/>
          <w:b w:val="0"/>
          <w:i/>
          <w:iCs/>
          <w:sz w:val="22"/>
          <w:szCs w:val="22"/>
          <w:lang w:val="nb-NO"/>
        </w:rPr>
        <w:t>dersom det er andre priskategorier som tilbys.</w:t>
      </w:r>
      <w:r w:rsidR="003C4EAA" w:rsidRPr="003E0128">
        <w:rPr>
          <w:rFonts w:asciiTheme="minorHAnsi" w:hAnsiTheme="minorHAnsi" w:cstheme="minorHAnsi"/>
          <w:b w:val="0"/>
          <w:i/>
          <w:iCs/>
          <w:sz w:val="22"/>
          <w:szCs w:val="22"/>
          <w:lang w:val="nb-NO"/>
        </w:rPr>
        <w:t xml:space="preserve"> </w:t>
      </w:r>
    </w:p>
    <w:p w14:paraId="11420FAE" w14:textId="77777777" w:rsidR="00E242B7" w:rsidRPr="008038A7" w:rsidRDefault="00E242B7" w:rsidP="003C2CB7">
      <w:pPr>
        <w:pStyle w:val="Teknisk4"/>
        <w:tabs>
          <w:tab w:val="clear" w:pos="-720"/>
        </w:tabs>
        <w:suppressAutoHyphens w:val="0"/>
        <w:rPr>
          <w:rFonts w:asciiTheme="minorHAnsi" w:hAnsiTheme="minorHAnsi" w:cstheme="minorHAnsi"/>
          <w:b w:val="0"/>
          <w:sz w:val="22"/>
          <w:szCs w:val="22"/>
          <w:lang w:val="nb-NO"/>
        </w:rPr>
      </w:pPr>
    </w:p>
    <w:p w14:paraId="2E6040E2" w14:textId="77777777" w:rsidR="003C2CB7" w:rsidRPr="006E713A" w:rsidRDefault="00C02A46" w:rsidP="004545E1">
      <w:pPr>
        <w:pStyle w:val="Overskrift2"/>
        <w:numPr>
          <w:ilvl w:val="0"/>
          <w:numId w:val="1"/>
        </w:numPr>
        <w:ind w:left="0" w:hanging="709"/>
        <w:rPr>
          <w:rFonts w:ascii="Arial" w:hAnsi="Arial" w:cs="Arial"/>
          <w:color w:val="1F4E79" w:themeColor="accent1" w:themeShade="80"/>
        </w:rPr>
      </w:pPr>
      <w:bookmarkStart w:id="23" w:name="_Toc233189323"/>
      <w:r w:rsidRPr="34B4FBC8">
        <w:rPr>
          <w:rFonts w:ascii="Arial" w:hAnsi="Arial" w:cs="Arial"/>
          <w:color w:val="1F4E79" w:themeColor="accent1" w:themeShade="80"/>
        </w:rPr>
        <w:t>Avtalens punkt 6.2 Prisendringer</w:t>
      </w:r>
      <w:bookmarkEnd w:id="23"/>
    </w:p>
    <w:p w14:paraId="6345DD0D" w14:textId="24491B57" w:rsidR="00E55E07" w:rsidRPr="008C3F10" w:rsidRDefault="00E55E07" w:rsidP="00E55E07">
      <w:pPr>
        <w:rPr>
          <w:rFonts w:asciiTheme="minorHAnsi" w:hAnsiTheme="minorHAnsi" w:cstheme="minorHAnsi"/>
        </w:rPr>
      </w:pPr>
      <w:r w:rsidRPr="008C3F10">
        <w:rPr>
          <w:rFonts w:asciiTheme="minorHAnsi" w:hAnsiTheme="minorHAnsi" w:cstheme="minorHAnsi"/>
        </w:rPr>
        <w:t xml:space="preserve">Prisene </w:t>
      </w:r>
      <w:r w:rsidR="00820D50" w:rsidRPr="008C3F10">
        <w:rPr>
          <w:rFonts w:asciiTheme="minorHAnsi" w:hAnsiTheme="minorHAnsi" w:cstheme="minorHAnsi"/>
        </w:rPr>
        <w:t xml:space="preserve">er faste i 2 år. Fra 3. avtaleår </w:t>
      </w:r>
      <w:r w:rsidRPr="008C3F10">
        <w:rPr>
          <w:rFonts w:asciiTheme="minorHAnsi" w:hAnsiTheme="minorHAnsi" w:cstheme="minorHAnsi"/>
        </w:rPr>
        <w:t xml:space="preserve">kan </w:t>
      </w:r>
      <w:r w:rsidR="002A4E4D" w:rsidRPr="008C3F10">
        <w:rPr>
          <w:rFonts w:asciiTheme="minorHAnsi" w:hAnsiTheme="minorHAnsi" w:cstheme="minorHAnsi"/>
        </w:rPr>
        <w:t xml:space="preserve">prisene </w:t>
      </w:r>
      <w:r w:rsidRPr="008C3F10">
        <w:rPr>
          <w:rFonts w:asciiTheme="minorHAnsi" w:hAnsiTheme="minorHAnsi" w:cstheme="minorHAnsi"/>
        </w:rPr>
        <w:t>reguleres</w:t>
      </w:r>
      <w:r w:rsidR="002A4E4D" w:rsidRPr="008C3F10">
        <w:rPr>
          <w:rFonts w:asciiTheme="minorHAnsi" w:hAnsiTheme="minorHAnsi" w:cstheme="minorHAnsi"/>
        </w:rPr>
        <w:t xml:space="preserve">, og </w:t>
      </w:r>
      <w:r w:rsidRPr="008C3F10">
        <w:rPr>
          <w:rFonts w:asciiTheme="minorHAnsi" w:hAnsiTheme="minorHAnsi" w:cstheme="minorHAnsi"/>
        </w:rPr>
        <w:t xml:space="preserve">første gang </w:t>
      </w:r>
      <w:r w:rsidR="00162320" w:rsidRPr="008C3F10">
        <w:rPr>
          <w:rFonts w:asciiTheme="minorHAnsi" w:hAnsiTheme="minorHAnsi" w:cstheme="minorHAnsi"/>
        </w:rPr>
        <w:t>24</w:t>
      </w:r>
      <w:r w:rsidRPr="008C3F10">
        <w:rPr>
          <w:rFonts w:asciiTheme="minorHAnsi" w:hAnsiTheme="minorHAnsi" w:cstheme="minorHAnsi"/>
        </w:rPr>
        <w:t xml:space="preserve"> måneder etter kontraktsinngåelse.</w:t>
      </w:r>
    </w:p>
    <w:p w14:paraId="0A3E2B85" w14:textId="77777777" w:rsidR="00E55E07" w:rsidRPr="008C3F10" w:rsidRDefault="00E55E07" w:rsidP="00E55E07">
      <w:pPr>
        <w:rPr>
          <w:rFonts w:asciiTheme="minorHAnsi" w:hAnsiTheme="minorHAnsi" w:cstheme="minorHAnsi"/>
        </w:rPr>
      </w:pPr>
    </w:p>
    <w:p w14:paraId="6FF81090" w14:textId="77777777" w:rsidR="00E55E07" w:rsidRPr="008C3F10" w:rsidRDefault="00E55E07" w:rsidP="00E55E07">
      <w:pPr>
        <w:rPr>
          <w:rFonts w:asciiTheme="minorHAnsi" w:hAnsiTheme="minorHAnsi" w:cstheme="minorHAnsi"/>
        </w:rPr>
      </w:pPr>
      <w:r w:rsidRPr="008C3F10">
        <w:rPr>
          <w:rFonts w:asciiTheme="minorHAnsi" w:hAnsiTheme="minorHAnsi" w:cstheme="minorHAnsi"/>
        </w:rPr>
        <w:t>Prisreguleringen kan ikke overstige endringen i indeksen. Dersom indeksen faller, skal prisene justeres tilsvarende ned.</w:t>
      </w:r>
    </w:p>
    <w:p w14:paraId="1AA04CB1" w14:textId="77777777" w:rsidR="00E55E07" w:rsidRPr="008C3F10" w:rsidRDefault="00E55E07" w:rsidP="00E55E07">
      <w:pPr>
        <w:rPr>
          <w:rFonts w:asciiTheme="minorHAnsi" w:hAnsiTheme="minorHAnsi" w:cstheme="minorHAnsi"/>
        </w:rPr>
      </w:pPr>
    </w:p>
    <w:p w14:paraId="75D00E3E" w14:textId="5D786E45" w:rsidR="00FF60AA" w:rsidRPr="008C3F10" w:rsidRDefault="00E55E07" w:rsidP="003C2CB7">
      <w:pPr>
        <w:rPr>
          <w:rFonts w:asciiTheme="minorHAnsi" w:hAnsiTheme="minorHAnsi" w:cstheme="minorHAnsi"/>
        </w:rPr>
      </w:pPr>
      <w:r w:rsidRPr="008C3F10">
        <w:rPr>
          <w:rFonts w:asciiTheme="minorHAnsi" w:hAnsiTheme="minorHAnsi" w:cstheme="minorHAnsi"/>
        </w:rPr>
        <w:t xml:space="preserve">Krav om prisregulering må fremmes skriftlig av leverandøren senest </w:t>
      </w:r>
      <w:r w:rsidR="008C3F10" w:rsidRPr="008C3F10">
        <w:rPr>
          <w:rFonts w:asciiTheme="minorHAnsi" w:hAnsiTheme="minorHAnsi" w:cstheme="minorHAnsi"/>
        </w:rPr>
        <w:t xml:space="preserve">1 måned </w:t>
      </w:r>
      <w:r w:rsidRPr="008C3F10">
        <w:rPr>
          <w:rFonts w:asciiTheme="minorHAnsi" w:hAnsiTheme="minorHAnsi" w:cstheme="minorHAnsi"/>
        </w:rPr>
        <w:t>før reguleringen trer i kraft, og dokumentasjon på indeksutviklingen skal vedlegge</w:t>
      </w:r>
      <w:r w:rsidR="00F94304" w:rsidRPr="008C3F10">
        <w:rPr>
          <w:rFonts w:asciiTheme="minorHAnsi" w:hAnsiTheme="minorHAnsi" w:cstheme="minorHAnsi"/>
        </w:rPr>
        <w:t>s</w:t>
      </w:r>
      <w:r w:rsidR="004E4514" w:rsidRPr="008C3F10">
        <w:rPr>
          <w:rFonts w:asciiTheme="minorHAnsi" w:hAnsiTheme="minorHAnsi" w:cstheme="minorHAnsi"/>
        </w:rPr>
        <w:t>.</w:t>
      </w:r>
    </w:p>
    <w:p w14:paraId="3E69FACF" w14:textId="77777777" w:rsidR="00A77DB9" w:rsidRPr="008038A7" w:rsidRDefault="00A77DB9" w:rsidP="003C2CB7">
      <w:pPr>
        <w:rPr>
          <w:rFonts w:asciiTheme="minorHAnsi" w:hAnsiTheme="minorHAnsi" w:cstheme="minorHAnsi"/>
        </w:rPr>
      </w:pPr>
    </w:p>
    <w:p w14:paraId="72FEECF2" w14:textId="4C8C3223" w:rsidR="00AD2F83" w:rsidRPr="006E713A" w:rsidRDefault="00AD2F83" w:rsidP="004545E1">
      <w:pPr>
        <w:pStyle w:val="Overskrift2"/>
        <w:numPr>
          <w:ilvl w:val="0"/>
          <w:numId w:val="1"/>
        </w:numPr>
        <w:ind w:left="0" w:hanging="709"/>
        <w:rPr>
          <w:rFonts w:ascii="Arial" w:hAnsi="Arial" w:cs="Arial"/>
          <w:color w:val="1F4E79" w:themeColor="accent1" w:themeShade="80"/>
        </w:rPr>
      </w:pPr>
      <w:bookmarkStart w:id="24" w:name="_Toc233189324"/>
      <w:r w:rsidRPr="34B4FBC8">
        <w:rPr>
          <w:rFonts w:ascii="Arial" w:hAnsi="Arial" w:cs="Arial"/>
          <w:color w:val="1F4E79" w:themeColor="accent1" w:themeShade="80"/>
        </w:rPr>
        <w:t>Faktureringstidspunkt og betalingsbetingelser</w:t>
      </w:r>
      <w:bookmarkEnd w:id="24"/>
    </w:p>
    <w:p w14:paraId="38D4E73E" w14:textId="77777777" w:rsidR="00AD2F83" w:rsidRPr="008038A7" w:rsidRDefault="00AD2F83" w:rsidP="00AD2F83">
      <w:pPr>
        <w:rPr>
          <w:rFonts w:asciiTheme="minorHAnsi" w:hAnsiTheme="minorHAnsi" w:cstheme="minorHAnsi"/>
        </w:rPr>
      </w:pPr>
    </w:p>
    <w:p w14:paraId="06BA7AE4" w14:textId="468E1544" w:rsidR="00AD2F83" w:rsidRPr="008038A7" w:rsidRDefault="00AD2F83" w:rsidP="00AD2F83">
      <w:pPr>
        <w:rPr>
          <w:rFonts w:asciiTheme="minorHAnsi" w:hAnsiTheme="minorHAnsi" w:cstheme="minorHAnsi"/>
        </w:rPr>
      </w:pPr>
      <w:r w:rsidRPr="008038A7">
        <w:rPr>
          <w:rFonts w:asciiTheme="minorHAnsi" w:hAnsiTheme="minorHAnsi" w:cstheme="minorHAnsi"/>
        </w:rPr>
        <w:t>Årlig vederlag for abonnementet</w:t>
      </w:r>
      <w:r w:rsidR="00B71C80">
        <w:rPr>
          <w:rFonts w:asciiTheme="minorHAnsi" w:hAnsiTheme="minorHAnsi" w:cstheme="minorHAnsi"/>
        </w:rPr>
        <w:t xml:space="preserve"> er </w:t>
      </w:r>
      <w:r w:rsidR="00B71C80" w:rsidRPr="00B71C80">
        <w:rPr>
          <w:rFonts w:asciiTheme="minorHAnsi" w:hAnsiTheme="minorHAnsi" w:cstheme="minorHAnsi"/>
          <w:highlight w:val="yellow"/>
        </w:rPr>
        <w:t>[legges inn ved avtaleinngåelse]</w:t>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00B71C80">
        <w:rPr>
          <w:rFonts w:asciiTheme="minorHAnsi" w:hAnsiTheme="minorHAnsi" w:cstheme="minorHAnsi"/>
        </w:rPr>
        <w:t xml:space="preserve"> </w:t>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r>
      <w:r w:rsidRPr="008038A7">
        <w:rPr>
          <w:rFonts w:asciiTheme="minorHAnsi" w:hAnsiTheme="minorHAnsi" w:cstheme="minorHAnsi"/>
        </w:rPr>
        <w:softHyphen/>
        <w:t>kr. eks</w:t>
      </w:r>
      <w:r w:rsidR="00291DC6">
        <w:rPr>
          <w:rFonts w:asciiTheme="minorHAnsi" w:hAnsiTheme="minorHAnsi" w:cstheme="minorHAnsi"/>
        </w:rPr>
        <w:t>kl</w:t>
      </w:r>
      <w:r w:rsidRPr="008038A7">
        <w:rPr>
          <w:rFonts w:asciiTheme="minorHAnsi" w:hAnsiTheme="minorHAnsi" w:cstheme="minorHAnsi"/>
        </w:rPr>
        <w:t>. mva.</w:t>
      </w:r>
    </w:p>
    <w:p w14:paraId="69CB91CB" w14:textId="684C8833" w:rsidR="00AD2F83" w:rsidRDefault="00AD2F83" w:rsidP="00AD2F83">
      <w:pPr>
        <w:spacing w:before="100" w:beforeAutospacing="1" w:after="100" w:afterAutospacing="1"/>
        <w:rPr>
          <w:rFonts w:asciiTheme="minorHAnsi" w:hAnsiTheme="minorHAnsi" w:cstheme="minorHAnsi"/>
        </w:rPr>
      </w:pPr>
      <w:r w:rsidRPr="008038A7">
        <w:rPr>
          <w:rFonts w:asciiTheme="minorHAnsi" w:hAnsiTheme="minorHAnsi" w:cstheme="minorHAnsi"/>
        </w:rPr>
        <w:t>Tilleggstjenester faktureres p</w:t>
      </w:r>
      <w:r w:rsidR="00291DC6">
        <w:rPr>
          <w:rFonts w:asciiTheme="minorHAnsi" w:hAnsiTheme="minorHAnsi" w:cstheme="minorHAnsi"/>
        </w:rPr>
        <w:t>e</w:t>
      </w:r>
      <w:r w:rsidRPr="008038A7">
        <w:rPr>
          <w:rFonts w:asciiTheme="minorHAnsi" w:hAnsiTheme="minorHAnsi" w:cstheme="minorHAnsi"/>
        </w:rPr>
        <w:t>r måned. Fakturagrunnlag skal være spesifisert p</w:t>
      </w:r>
      <w:r w:rsidR="00291DC6">
        <w:rPr>
          <w:rFonts w:asciiTheme="minorHAnsi" w:hAnsiTheme="minorHAnsi" w:cstheme="minorHAnsi"/>
        </w:rPr>
        <w:t>e</w:t>
      </w:r>
      <w:r w:rsidRPr="008038A7">
        <w:rPr>
          <w:rFonts w:asciiTheme="minorHAnsi" w:hAnsiTheme="minorHAnsi" w:cstheme="minorHAnsi"/>
        </w:rPr>
        <w:t xml:space="preserve">r oppgave. Dersom tjenester etter særlig avtale skal ytes på løpende regning, vil faktura ikke bli betalt før detaljerte timelister er levert. Det vil bli krevd detaljerte timelister brutt ned på dag, hvem som har utført arbeid, og hva arbeidet har bestått i. </w:t>
      </w:r>
    </w:p>
    <w:p w14:paraId="249E9FDA" w14:textId="77777777" w:rsidR="00874972" w:rsidRPr="008038A7" w:rsidRDefault="00874972" w:rsidP="00AD2F83">
      <w:pPr>
        <w:spacing w:before="100" w:beforeAutospacing="1" w:after="100" w:afterAutospacing="1"/>
        <w:rPr>
          <w:rFonts w:asciiTheme="minorHAnsi" w:hAnsiTheme="minorHAnsi" w:cstheme="minorHAnsi"/>
        </w:rPr>
      </w:pPr>
    </w:p>
    <w:p w14:paraId="41A50BD6" w14:textId="77777777" w:rsidR="00AD2F83" w:rsidRPr="006E713A" w:rsidRDefault="00AD2F83" w:rsidP="004545E1">
      <w:pPr>
        <w:pStyle w:val="Overskrift2"/>
        <w:numPr>
          <w:ilvl w:val="0"/>
          <w:numId w:val="1"/>
        </w:numPr>
        <w:ind w:left="0" w:hanging="709"/>
        <w:rPr>
          <w:rFonts w:ascii="Arial" w:hAnsi="Arial" w:cs="Arial"/>
          <w:color w:val="1F4E79" w:themeColor="accent1" w:themeShade="80"/>
        </w:rPr>
      </w:pPr>
      <w:bookmarkStart w:id="25" w:name="_Toc233189325"/>
      <w:r w:rsidRPr="34B4FBC8">
        <w:rPr>
          <w:rFonts w:ascii="Arial" w:hAnsi="Arial" w:cs="Arial"/>
          <w:color w:val="1F4E79" w:themeColor="accent1" w:themeShade="80"/>
        </w:rPr>
        <w:lastRenderedPageBreak/>
        <w:t>Elektronisk faktura</w:t>
      </w:r>
      <w:bookmarkEnd w:id="25"/>
      <w:r w:rsidRPr="34B4FBC8">
        <w:rPr>
          <w:rFonts w:ascii="Arial" w:hAnsi="Arial" w:cs="Arial"/>
          <w:color w:val="1F4E79" w:themeColor="accent1" w:themeShade="80"/>
        </w:rPr>
        <w:t xml:space="preserve"> </w:t>
      </w:r>
    </w:p>
    <w:p w14:paraId="73C3EA94" w14:textId="77777777" w:rsidR="00AD2F83" w:rsidRPr="008038A7" w:rsidRDefault="00AD2F83" w:rsidP="00AD2F83">
      <w:pPr>
        <w:rPr>
          <w:rFonts w:asciiTheme="minorHAnsi" w:hAnsiTheme="minorHAnsi" w:cstheme="minorHAnsi"/>
          <w:lang w:val="nn-NO"/>
        </w:rPr>
      </w:pPr>
      <w:r w:rsidRPr="008038A7">
        <w:rPr>
          <w:rFonts w:asciiTheme="minorHAnsi" w:hAnsiTheme="minorHAnsi" w:cstheme="minorHAnsi"/>
          <w:lang w:val="nn-NO"/>
        </w:rPr>
        <w:t xml:space="preserve">Vilkår for implementering av EHF (elektronisk handelsformat): </w:t>
      </w:r>
    </w:p>
    <w:p w14:paraId="3E0B27CD" w14:textId="77777777" w:rsidR="00AD2F83" w:rsidRPr="008038A7" w:rsidRDefault="00AD2F83" w:rsidP="00AD2F83">
      <w:pPr>
        <w:rPr>
          <w:rFonts w:asciiTheme="minorHAnsi" w:hAnsiTheme="minorHAnsi" w:cstheme="minorHAnsi"/>
        </w:rPr>
      </w:pPr>
      <w:r w:rsidRPr="008038A7">
        <w:rPr>
          <w:rFonts w:asciiTheme="minorHAnsi" w:hAnsiTheme="minorHAnsi" w:cstheme="minorHAnsi"/>
        </w:rPr>
        <w:t xml:space="preserve">Leveranse av elektroniske fakturaer skal skje på den av Direktorat for økonomistyring (DFØ) sin til enhver tid valgte kommunikasjonsmetode. Ved endring av kommunikasjonsmetode vil Leverandøren bli varslet seks måneder før nødvendig endring finner sted. </w:t>
      </w:r>
    </w:p>
    <w:p w14:paraId="4D02BD03" w14:textId="77777777" w:rsidR="00AD2F83" w:rsidRPr="008038A7" w:rsidRDefault="00AD2F83" w:rsidP="00AD2F83">
      <w:pPr>
        <w:rPr>
          <w:rFonts w:asciiTheme="minorHAnsi" w:hAnsiTheme="minorHAnsi" w:cstheme="minorHAnsi"/>
        </w:rPr>
      </w:pPr>
    </w:p>
    <w:p w14:paraId="122B99B6" w14:textId="77777777" w:rsidR="006F2DB1" w:rsidRPr="007817FD" w:rsidRDefault="006F2DB1" w:rsidP="004545E1">
      <w:pPr>
        <w:pStyle w:val="Overskrift2"/>
        <w:numPr>
          <w:ilvl w:val="0"/>
          <w:numId w:val="1"/>
        </w:numPr>
        <w:tabs>
          <w:tab w:val="num" w:pos="720"/>
        </w:tabs>
        <w:ind w:left="0" w:hanging="709"/>
        <w:rPr>
          <w:rFonts w:ascii="Arial" w:hAnsi="Arial" w:cs="Arial"/>
          <w:color w:val="1F4E79" w:themeColor="accent1" w:themeShade="80"/>
        </w:rPr>
      </w:pPr>
      <w:bookmarkStart w:id="26" w:name="_Toc233189326"/>
      <w:r w:rsidRPr="34B4FBC8">
        <w:rPr>
          <w:rFonts w:ascii="Arial" w:hAnsi="Arial" w:cs="Arial"/>
          <w:color w:val="1F4E79" w:themeColor="accent1" w:themeShade="80"/>
        </w:rPr>
        <w:t>Fakturabestemmelser</w:t>
      </w:r>
      <w:bookmarkEnd w:id="26"/>
    </w:p>
    <w:p w14:paraId="2DB48EE5" w14:textId="77777777" w:rsidR="006F2DB1" w:rsidRPr="00B71C80" w:rsidRDefault="006F2DB1" w:rsidP="006F2DB1">
      <w:pPr>
        <w:rPr>
          <w:rFonts w:asciiTheme="minorHAnsi" w:hAnsiTheme="minorHAnsi" w:cstheme="minorHAnsi"/>
        </w:rPr>
      </w:pPr>
      <w:r w:rsidRPr="00B71C80">
        <w:rPr>
          <w:rFonts w:asciiTheme="minorHAnsi" w:hAnsiTheme="minorHAnsi" w:cstheme="minorHAnsi"/>
        </w:rPr>
        <w:t xml:space="preserve">Leverandøren skal levere faktura, kreditnotaer og purringer i henhold til det fastsatte formatet Elektronisk </w:t>
      </w:r>
      <w:proofErr w:type="spellStart"/>
      <w:r w:rsidRPr="00B71C80">
        <w:rPr>
          <w:rFonts w:asciiTheme="minorHAnsi" w:hAnsiTheme="minorHAnsi" w:cstheme="minorHAnsi"/>
        </w:rPr>
        <w:t>Handelsformat</w:t>
      </w:r>
      <w:proofErr w:type="spellEnd"/>
      <w:r w:rsidRPr="00B71C80">
        <w:rPr>
          <w:rFonts w:asciiTheme="minorHAnsi" w:hAnsiTheme="minorHAnsi" w:cstheme="minorHAnsi"/>
        </w:rPr>
        <w:t xml:space="preserve"> (EHF). </w:t>
      </w:r>
    </w:p>
    <w:p w14:paraId="02DAAE61" w14:textId="77777777" w:rsidR="006F2DB1" w:rsidRPr="00B71C80" w:rsidRDefault="006F2DB1" w:rsidP="006F2DB1">
      <w:pPr>
        <w:rPr>
          <w:rFonts w:asciiTheme="minorHAnsi" w:hAnsiTheme="minorHAnsi" w:cstheme="minorHAnsi"/>
        </w:rPr>
      </w:pPr>
    </w:p>
    <w:p w14:paraId="1A6061C8" w14:textId="15FA3FEF" w:rsidR="006F2DB1" w:rsidRPr="00B71C80" w:rsidRDefault="006F2DB1" w:rsidP="006F2DB1">
      <w:pPr>
        <w:rPr>
          <w:rFonts w:asciiTheme="minorHAnsi" w:hAnsiTheme="minorHAnsi" w:cstheme="minorHAnsi"/>
        </w:rPr>
      </w:pPr>
      <w:r w:rsidRPr="00B71C80">
        <w:rPr>
          <w:rFonts w:asciiTheme="minorHAnsi" w:hAnsiTheme="minorHAnsi" w:cstheme="minorHAnsi"/>
        </w:rPr>
        <w:t>Leverandøren må selv bære eventuelle kostnader leveranse av elektronisk faktura måtte medføre</w:t>
      </w:r>
      <w:r w:rsidR="001F7A5A">
        <w:rPr>
          <w:rFonts w:asciiTheme="minorHAnsi" w:hAnsiTheme="minorHAnsi" w:cstheme="minorHAnsi"/>
        </w:rPr>
        <w:t xml:space="preserve">. </w:t>
      </w:r>
    </w:p>
    <w:p w14:paraId="7E940561" w14:textId="77777777" w:rsidR="006F2DB1" w:rsidRPr="00B71C80" w:rsidRDefault="006F2DB1" w:rsidP="006F2DB1">
      <w:pPr>
        <w:rPr>
          <w:rFonts w:asciiTheme="minorHAnsi" w:hAnsiTheme="minorHAnsi" w:cstheme="minorHAnsi"/>
        </w:rPr>
      </w:pPr>
    </w:p>
    <w:p w14:paraId="0F9F5546" w14:textId="6C95E093" w:rsidR="006F2DB1" w:rsidRPr="00B71C80" w:rsidRDefault="006F2DB1" w:rsidP="006F2DB1">
      <w:pPr>
        <w:rPr>
          <w:rFonts w:asciiTheme="minorHAnsi" w:hAnsiTheme="minorHAnsi" w:cstheme="minorHAnsi"/>
        </w:rPr>
      </w:pPr>
      <w:r w:rsidRPr="00B71C80">
        <w:rPr>
          <w:rFonts w:asciiTheme="minorHAnsi" w:hAnsiTheme="minorHAnsi" w:cstheme="minorHAnsi"/>
        </w:rPr>
        <w:t>Faktura skal merkes med: «</w:t>
      </w:r>
      <w:r w:rsidR="00B71C80" w:rsidRPr="00B71C80">
        <w:rPr>
          <w:rFonts w:asciiTheme="minorHAnsi" w:hAnsiTheme="minorHAnsi" w:cstheme="minorHAnsi"/>
          <w:highlight w:val="yellow"/>
        </w:rPr>
        <w:t>[legges inn ved avtaleinngåelse]</w:t>
      </w:r>
      <w:r w:rsidRPr="00B71C80">
        <w:rPr>
          <w:rFonts w:asciiTheme="minorHAnsi" w:hAnsiTheme="minorHAnsi" w:cstheme="minorHAnsi"/>
        </w:rPr>
        <w:t xml:space="preserve"> + KSD EØS 2026-0</w:t>
      </w:r>
      <w:r w:rsidR="00706B73" w:rsidRPr="00B71C80">
        <w:rPr>
          <w:rFonts w:asciiTheme="minorHAnsi" w:hAnsiTheme="minorHAnsi" w:cstheme="minorHAnsi"/>
        </w:rPr>
        <w:t>2</w:t>
      </w:r>
      <w:r w:rsidRPr="00B71C80">
        <w:rPr>
          <w:rFonts w:asciiTheme="minorHAnsi" w:hAnsiTheme="minorHAnsi" w:cstheme="minorHAnsi"/>
        </w:rPr>
        <w:t xml:space="preserve">» </w:t>
      </w:r>
    </w:p>
    <w:p w14:paraId="6E971BCB" w14:textId="77777777" w:rsidR="006F2DB1" w:rsidRPr="00B71C80" w:rsidRDefault="006F2DB1" w:rsidP="006F2DB1">
      <w:pPr>
        <w:rPr>
          <w:rFonts w:asciiTheme="minorHAnsi" w:hAnsiTheme="minorHAnsi" w:cstheme="minorHAnsi"/>
        </w:rPr>
      </w:pPr>
      <w:r w:rsidRPr="00B71C80">
        <w:rPr>
          <w:rFonts w:asciiTheme="minorHAnsi" w:hAnsiTheme="minorHAnsi" w:cstheme="minorHAnsi"/>
        </w:rPr>
        <w:t xml:space="preserve">Kundens EHF-adresse er: 931 796 003 </w:t>
      </w:r>
    </w:p>
    <w:p w14:paraId="361231E2" w14:textId="31C67920" w:rsidR="006F2DB1" w:rsidRPr="00B71C80" w:rsidRDefault="006F2DB1" w:rsidP="006F2DB1">
      <w:pPr>
        <w:rPr>
          <w:rFonts w:asciiTheme="minorHAnsi" w:hAnsiTheme="minorHAnsi" w:cstheme="minorHAnsi"/>
        </w:rPr>
      </w:pPr>
      <w:r w:rsidRPr="00B71C80">
        <w:rPr>
          <w:rFonts w:asciiTheme="minorHAnsi" w:hAnsiTheme="minorHAnsi" w:cstheme="minorHAnsi"/>
        </w:rPr>
        <w:t xml:space="preserve">Kundens EHF-referanse er: </w:t>
      </w:r>
      <w:r w:rsidR="00B71C80" w:rsidRPr="00B71C80">
        <w:rPr>
          <w:rFonts w:asciiTheme="minorHAnsi" w:hAnsiTheme="minorHAnsi" w:cstheme="minorHAnsi"/>
          <w:highlight w:val="yellow"/>
        </w:rPr>
        <w:t>[legges inn ved avtaleinngåelse]</w:t>
      </w:r>
    </w:p>
    <w:p w14:paraId="73107DBF" w14:textId="77777777" w:rsidR="006F2DB1" w:rsidRPr="00B71C80" w:rsidRDefault="006F2DB1" w:rsidP="006F2DB1">
      <w:pPr>
        <w:rPr>
          <w:rFonts w:asciiTheme="minorHAnsi" w:hAnsiTheme="minorHAnsi" w:cstheme="minorHAnsi"/>
        </w:rPr>
      </w:pPr>
    </w:p>
    <w:p w14:paraId="42529922" w14:textId="67939C4E" w:rsidR="003C2CB7" w:rsidRPr="00B71C80" w:rsidRDefault="006F2DB1" w:rsidP="00B71C80">
      <w:pPr>
        <w:autoSpaceDE w:val="0"/>
        <w:autoSpaceDN w:val="0"/>
        <w:adjustRightInd w:val="0"/>
        <w:rPr>
          <w:rFonts w:asciiTheme="minorHAnsi" w:hAnsiTheme="minorHAnsi" w:cstheme="minorHAnsi"/>
        </w:rPr>
      </w:pPr>
      <w:r w:rsidRPr="00B71C80">
        <w:rPr>
          <w:rFonts w:asciiTheme="minorHAnsi" w:hAnsiTheme="minorHAnsi" w:cstheme="minorHAnsi"/>
        </w:rPr>
        <w:t>Fakturagebyr eller andre former for gebyrer aksepteres ikke.</w:t>
      </w:r>
    </w:p>
    <w:p w14:paraId="75C97B5A" w14:textId="77777777" w:rsidR="003C2CB7" w:rsidRPr="00B71C80" w:rsidRDefault="003C2CB7" w:rsidP="003C2CB7">
      <w:pPr>
        <w:rPr>
          <w:rFonts w:asciiTheme="minorHAnsi" w:hAnsiTheme="minorHAnsi" w:cstheme="minorHAnsi"/>
        </w:rPr>
      </w:pPr>
    </w:p>
    <w:p w14:paraId="4D8E1FE9" w14:textId="77777777" w:rsidR="003C2CB7" w:rsidRPr="00B71C80" w:rsidRDefault="003C2CB7" w:rsidP="003C2CB7">
      <w:pPr>
        <w:rPr>
          <w:rFonts w:asciiTheme="minorHAnsi" w:hAnsiTheme="minorHAnsi" w:cstheme="minorHAnsi"/>
        </w:rPr>
      </w:pPr>
    </w:p>
    <w:p w14:paraId="606AFCFE" w14:textId="77777777" w:rsidR="00DD49D3" w:rsidRPr="00B71C80" w:rsidRDefault="00DD49D3">
      <w:pPr>
        <w:rPr>
          <w:rFonts w:asciiTheme="minorHAnsi" w:hAnsiTheme="minorHAnsi" w:cstheme="minorHAnsi"/>
        </w:rPr>
      </w:pPr>
    </w:p>
    <w:sectPr w:rsidR="00DD49D3" w:rsidRPr="00B71C80" w:rsidSect="00331843">
      <w:headerReference w:type="default" r:id="rId13"/>
      <w:footerReference w:type="default" r:id="rId14"/>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15754" w14:textId="77777777" w:rsidR="007B571D" w:rsidRDefault="007B571D">
      <w:r>
        <w:separator/>
      </w:r>
    </w:p>
  </w:endnote>
  <w:endnote w:type="continuationSeparator" w:id="0">
    <w:p w14:paraId="50AE611B" w14:textId="77777777" w:rsidR="007B571D" w:rsidRDefault="007B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065C36" w:rsidRDefault="00065C36">
    <w:pPr>
      <w:tabs>
        <w:tab w:val="center" w:pos="5245"/>
        <w:tab w:val="right" w:pos="8505"/>
      </w:tabs>
    </w:pPr>
    <w:r>
      <w:rPr>
        <w:smallCap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21330EAF" w:rsidR="00065C36" w:rsidRPr="00694D77" w:rsidRDefault="00065C36">
    <w:pPr>
      <w:tabs>
        <w:tab w:val="center" w:pos="5245"/>
        <w:tab w:val="right" w:pos="8505"/>
      </w:tabs>
      <w:rPr>
        <w:rFonts w:asciiTheme="minorHAnsi" w:hAnsiTheme="minorHAnsi" w:cstheme="minorHAnsi"/>
      </w:rPr>
    </w:pPr>
    <w:r w:rsidRPr="00694D77">
      <w:rPr>
        <w:rFonts w:asciiTheme="minorHAnsi" w:hAnsiTheme="minorHAnsi" w:cstheme="minorHAnsi"/>
      </w:rPr>
      <w:t xml:space="preserve">KSD EØS 2026-02 </w:t>
    </w:r>
    <w:r w:rsidRPr="00457E69">
      <w:rPr>
        <w:rFonts w:asciiTheme="minorHAnsi" w:hAnsiTheme="minorHAnsi" w:cstheme="minorHAnsi"/>
      </w:rPr>
      <w:t>Forhandleravtale</w:t>
    </w:r>
    <w:r w:rsidR="00A8166D">
      <w:rPr>
        <w:rFonts w:asciiTheme="minorHAnsi" w:hAnsiTheme="minorHAnsi" w:cstheme="minorHAnsi"/>
      </w:rPr>
      <w:t xml:space="preserve"> for kjøp av skytjenester</w:t>
    </w:r>
    <w:r w:rsidRPr="00694D77">
      <w:rPr>
        <w:rFonts w:asciiTheme="minorHAnsi" w:hAnsiTheme="minorHAnsi" w:cstheme="minorHAnsi"/>
      </w:rPr>
      <w:tab/>
      <w:t xml:space="preserve">Side </w:t>
    </w:r>
    <w:r w:rsidRPr="00694D77">
      <w:rPr>
        <w:rFonts w:asciiTheme="minorHAnsi" w:hAnsiTheme="minorHAnsi" w:cstheme="minorHAnsi"/>
      </w:rPr>
      <w:fldChar w:fldCharType="begin"/>
    </w:r>
    <w:r w:rsidRPr="00694D77">
      <w:rPr>
        <w:rFonts w:asciiTheme="minorHAnsi" w:hAnsiTheme="minorHAnsi" w:cstheme="minorHAnsi"/>
      </w:rPr>
      <w:instrText xml:space="preserve"> PAGE </w:instrText>
    </w:r>
    <w:r w:rsidRPr="00694D77">
      <w:rPr>
        <w:rFonts w:asciiTheme="minorHAnsi" w:hAnsiTheme="minorHAnsi" w:cstheme="minorHAnsi"/>
      </w:rPr>
      <w:fldChar w:fldCharType="separate"/>
    </w:r>
    <w:r w:rsidRPr="00694D77">
      <w:rPr>
        <w:rFonts w:asciiTheme="minorHAnsi" w:hAnsiTheme="minorHAnsi" w:cstheme="minorHAnsi"/>
        <w:noProof/>
      </w:rPr>
      <w:t>4</w:t>
    </w:r>
    <w:r w:rsidRPr="00694D77">
      <w:rPr>
        <w:rFonts w:asciiTheme="minorHAnsi" w:hAnsiTheme="minorHAnsi" w:cstheme="minorHAnsi"/>
      </w:rPr>
      <w:fldChar w:fldCharType="end"/>
    </w:r>
    <w:r w:rsidRPr="00694D77">
      <w:rPr>
        <w:rFonts w:asciiTheme="minorHAnsi" w:hAnsiTheme="minorHAnsi" w:cstheme="minorHAnsi"/>
      </w:rPr>
      <w:t xml:space="preserve"> av </w:t>
    </w:r>
    <w:r w:rsidRPr="00694D77">
      <w:rPr>
        <w:rFonts w:asciiTheme="minorHAnsi" w:hAnsiTheme="minorHAnsi" w:cstheme="minorHAnsi"/>
      </w:rPr>
      <w:fldChar w:fldCharType="begin"/>
    </w:r>
    <w:r w:rsidRPr="00694D77">
      <w:rPr>
        <w:rFonts w:asciiTheme="minorHAnsi" w:hAnsiTheme="minorHAnsi" w:cstheme="minorHAnsi"/>
      </w:rPr>
      <w:instrText xml:space="preserve"> NUMPAGES </w:instrText>
    </w:r>
    <w:r w:rsidRPr="00694D77">
      <w:rPr>
        <w:rFonts w:asciiTheme="minorHAnsi" w:hAnsiTheme="minorHAnsi" w:cstheme="minorHAnsi"/>
      </w:rPr>
      <w:fldChar w:fldCharType="separate"/>
    </w:r>
    <w:r w:rsidRPr="00694D77">
      <w:rPr>
        <w:rFonts w:asciiTheme="minorHAnsi" w:hAnsiTheme="minorHAnsi" w:cstheme="minorHAnsi"/>
      </w:rPr>
      <w:t>6</w:t>
    </w:r>
    <w:r w:rsidRPr="00694D77">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FAC07" w14:textId="77777777" w:rsidR="007B571D" w:rsidRDefault="007B571D">
      <w:r>
        <w:separator/>
      </w:r>
    </w:p>
  </w:footnote>
  <w:footnote w:type="continuationSeparator" w:id="0">
    <w:p w14:paraId="06ACD9ED" w14:textId="77777777" w:rsidR="007B571D" w:rsidRDefault="007B5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740"/>
      <w:gridCol w:w="2740"/>
      <w:gridCol w:w="2740"/>
    </w:tblGrid>
    <w:tr w:rsidR="00065C36" w14:paraId="01259B81" w14:textId="77777777" w:rsidTr="747A846D">
      <w:trPr>
        <w:trHeight w:val="300"/>
      </w:trPr>
      <w:tc>
        <w:tcPr>
          <w:tcW w:w="2740" w:type="dxa"/>
        </w:tcPr>
        <w:p w14:paraId="3B92926A" w14:textId="0380A574" w:rsidR="00065C36" w:rsidRDefault="00065C36" w:rsidP="747A846D">
          <w:pPr>
            <w:ind w:left="-115"/>
          </w:pPr>
        </w:p>
      </w:tc>
      <w:tc>
        <w:tcPr>
          <w:tcW w:w="2740" w:type="dxa"/>
        </w:tcPr>
        <w:p w14:paraId="14A16DA0" w14:textId="286D3B75" w:rsidR="00065C36" w:rsidRDefault="00065C36" w:rsidP="747A846D">
          <w:pPr>
            <w:jc w:val="center"/>
          </w:pPr>
        </w:p>
      </w:tc>
      <w:tc>
        <w:tcPr>
          <w:tcW w:w="2740" w:type="dxa"/>
        </w:tcPr>
        <w:p w14:paraId="7C3F70A3" w14:textId="129D5131" w:rsidR="00065C36" w:rsidRDefault="00065C36" w:rsidP="747A846D">
          <w:pPr>
            <w:ind w:right="-115"/>
            <w:jc w:val="right"/>
          </w:pPr>
        </w:p>
      </w:tc>
    </w:tr>
  </w:tbl>
  <w:p w14:paraId="75C501FB" w14:textId="47F889B6" w:rsidR="00065C36" w:rsidRDefault="00065C36" w:rsidP="747A84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0E390A7E" w:rsidR="00065C36" w:rsidRPr="00331843" w:rsidRDefault="00065C36">
    <w:pPr>
      <w:rPr>
        <w:rFonts w:ascii="Calibri" w:hAnsi="Calibri"/>
        <w:sz w:val="20"/>
        <w:szCs w:val="20"/>
      </w:rPr>
    </w:pPr>
    <w:r>
      <w:rPr>
        <w:rFonts w:ascii="Calibri" w:hAnsi="Calibri"/>
        <w:sz w:val="20"/>
        <w:szCs w:val="20"/>
      </w:rPr>
      <w:t>B</w:t>
    </w:r>
    <w:r w:rsidRPr="00331843">
      <w:rPr>
        <w:rFonts w:ascii="Calibri" w:hAnsi="Calibri"/>
        <w:sz w:val="20"/>
        <w:szCs w:val="20"/>
      </w:rPr>
      <w:t>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78BB"/>
    <w:multiLevelType w:val="multilevel"/>
    <w:tmpl w:val="BF40B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305E48"/>
    <w:multiLevelType w:val="hybridMultilevel"/>
    <w:tmpl w:val="F3084016"/>
    <w:lvl w:ilvl="0" w:tplc="D31A1ED4">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31A0A2A"/>
    <w:multiLevelType w:val="multilevel"/>
    <w:tmpl w:val="EF8EBF9A"/>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0E8155E"/>
    <w:multiLevelType w:val="multilevel"/>
    <w:tmpl w:val="EF8EBF9A"/>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97342F"/>
    <w:multiLevelType w:val="multilevel"/>
    <w:tmpl w:val="EF8EBF9A"/>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F7E4865"/>
    <w:multiLevelType w:val="multilevel"/>
    <w:tmpl w:val="EF8EBF9A"/>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0C3961"/>
    <w:multiLevelType w:val="multilevel"/>
    <w:tmpl w:val="E8BAB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D615B1"/>
    <w:multiLevelType w:val="hybridMultilevel"/>
    <w:tmpl w:val="50E24E84"/>
    <w:lvl w:ilvl="0" w:tplc="F6F494FE">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D565341"/>
    <w:multiLevelType w:val="multilevel"/>
    <w:tmpl w:val="6D92F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660CB9"/>
    <w:multiLevelType w:val="multilevel"/>
    <w:tmpl w:val="EF8EBF9A"/>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6863758"/>
    <w:multiLevelType w:val="multilevel"/>
    <w:tmpl w:val="EF8EBF9A"/>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EF0214E"/>
    <w:multiLevelType w:val="multilevel"/>
    <w:tmpl w:val="CD04CF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F57075D"/>
    <w:multiLevelType w:val="hybridMultilevel"/>
    <w:tmpl w:val="751C4F36"/>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55610458">
    <w:abstractNumId w:val="9"/>
  </w:num>
  <w:num w:numId="2" w16cid:durableId="1286037189">
    <w:abstractNumId w:val="7"/>
  </w:num>
  <w:num w:numId="3" w16cid:durableId="1548759522">
    <w:abstractNumId w:val="3"/>
  </w:num>
  <w:num w:numId="4" w16cid:durableId="1768649702">
    <w:abstractNumId w:val="11"/>
  </w:num>
  <w:num w:numId="5" w16cid:durableId="1923830649">
    <w:abstractNumId w:val="12"/>
  </w:num>
  <w:num w:numId="6" w16cid:durableId="2066678500">
    <w:abstractNumId w:val="10"/>
  </w:num>
  <w:num w:numId="7" w16cid:durableId="278924639">
    <w:abstractNumId w:val="5"/>
  </w:num>
  <w:num w:numId="8" w16cid:durableId="349723619">
    <w:abstractNumId w:val="6"/>
  </w:num>
  <w:num w:numId="9" w16cid:durableId="37826057">
    <w:abstractNumId w:val="1"/>
  </w:num>
  <w:num w:numId="10" w16cid:durableId="398600082">
    <w:abstractNumId w:val="4"/>
  </w:num>
  <w:num w:numId="11" w16cid:durableId="418910628">
    <w:abstractNumId w:val="8"/>
  </w:num>
  <w:num w:numId="12" w16cid:durableId="559751386">
    <w:abstractNumId w:val="2"/>
  </w:num>
  <w:num w:numId="13" w16cid:durableId="999698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1E61"/>
    <w:rsid w:val="00006DCF"/>
    <w:rsid w:val="00007A98"/>
    <w:rsid w:val="00015B5D"/>
    <w:rsid w:val="000174CA"/>
    <w:rsid w:val="00017A3B"/>
    <w:rsid w:val="000245FC"/>
    <w:rsid w:val="00024E71"/>
    <w:rsid w:val="00032362"/>
    <w:rsid w:val="00033CBC"/>
    <w:rsid w:val="00041C1D"/>
    <w:rsid w:val="00044155"/>
    <w:rsid w:val="00045BD8"/>
    <w:rsid w:val="00045F8B"/>
    <w:rsid w:val="000555F3"/>
    <w:rsid w:val="000642BD"/>
    <w:rsid w:val="00065C36"/>
    <w:rsid w:val="000707C5"/>
    <w:rsid w:val="0007406F"/>
    <w:rsid w:val="00086F28"/>
    <w:rsid w:val="000B3EDF"/>
    <w:rsid w:val="000B6593"/>
    <w:rsid w:val="000C026B"/>
    <w:rsid w:val="000C6849"/>
    <w:rsid w:val="000C7582"/>
    <w:rsid w:val="000C7D75"/>
    <w:rsid w:val="000D17DE"/>
    <w:rsid w:val="000D213F"/>
    <w:rsid w:val="000D2D03"/>
    <w:rsid w:val="000E3BA3"/>
    <w:rsid w:val="000E45F4"/>
    <w:rsid w:val="000E6DF6"/>
    <w:rsid w:val="000F07FE"/>
    <w:rsid w:val="000F5040"/>
    <w:rsid w:val="0010028C"/>
    <w:rsid w:val="00102B99"/>
    <w:rsid w:val="00102DAA"/>
    <w:rsid w:val="00111F1C"/>
    <w:rsid w:val="00115544"/>
    <w:rsid w:val="0012614E"/>
    <w:rsid w:val="00126C7D"/>
    <w:rsid w:val="00137AEE"/>
    <w:rsid w:val="0014305D"/>
    <w:rsid w:val="00146ECC"/>
    <w:rsid w:val="00151584"/>
    <w:rsid w:val="00152036"/>
    <w:rsid w:val="00153F12"/>
    <w:rsid w:val="00157EA7"/>
    <w:rsid w:val="00162320"/>
    <w:rsid w:val="00163806"/>
    <w:rsid w:val="001645B4"/>
    <w:rsid w:val="00166FF2"/>
    <w:rsid w:val="001747EF"/>
    <w:rsid w:val="00175B9B"/>
    <w:rsid w:val="00177E88"/>
    <w:rsid w:val="001964C7"/>
    <w:rsid w:val="001A34D5"/>
    <w:rsid w:val="001A48B3"/>
    <w:rsid w:val="001B0569"/>
    <w:rsid w:val="001B7DBD"/>
    <w:rsid w:val="001C0DF3"/>
    <w:rsid w:val="001C70EE"/>
    <w:rsid w:val="001D5693"/>
    <w:rsid w:val="001D6B78"/>
    <w:rsid w:val="001F0F9C"/>
    <w:rsid w:val="001F4F02"/>
    <w:rsid w:val="001F7A5A"/>
    <w:rsid w:val="00202407"/>
    <w:rsid w:val="00207845"/>
    <w:rsid w:val="002154F1"/>
    <w:rsid w:val="00216F1F"/>
    <w:rsid w:val="0021741B"/>
    <w:rsid w:val="002207A3"/>
    <w:rsid w:val="00224D84"/>
    <w:rsid w:val="00224F60"/>
    <w:rsid w:val="00226B3C"/>
    <w:rsid w:val="0022779A"/>
    <w:rsid w:val="002357D4"/>
    <w:rsid w:val="00237E63"/>
    <w:rsid w:val="002420A3"/>
    <w:rsid w:val="002447C9"/>
    <w:rsid w:val="00244925"/>
    <w:rsid w:val="002474F2"/>
    <w:rsid w:val="00252905"/>
    <w:rsid w:val="002641C7"/>
    <w:rsid w:val="0027318F"/>
    <w:rsid w:val="00276CAC"/>
    <w:rsid w:val="00282B3E"/>
    <w:rsid w:val="00291DC6"/>
    <w:rsid w:val="00291F14"/>
    <w:rsid w:val="00292541"/>
    <w:rsid w:val="002A17EA"/>
    <w:rsid w:val="002A4E4D"/>
    <w:rsid w:val="002A62FE"/>
    <w:rsid w:val="002A7B4E"/>
    <w:rsid w:val="002C1937"/>
    <w:rsid w:val="002C39B3"/>
    <w:rsid w:val="002C5577"/>
    <w:rsid w:val="002C66BA"/>
    <w:rsid w:val="002D0CA2"/>
    <w:rsid w:val="002D1918"/>
    <w:rsid w:val="002D2D0C"/>
    <w:rsid w:val="002D64FA"/>
    <w:rsid w:val="002E12F6"/>
    <w:rsid w:val="002E2855"/>
    <w:rsid w:val="002E426D"/>
    <w:rsid w:val="002F3BED"/>
    <w:rsid w:val="00301325"/>
    <w:rsid w:val="00303B4C"/>
    <w:rsid w:val="00304619"/>
    <w:rsid w:val="003156E2"/>
    <w:rsid w:val="00324E15"/>
    <w:rsid w:val="00331843"/>
    <w:rsid w:val="003330CA"/>
    <w:rsid w:val="00341B7C"/>
    <w:rsid w:val="00342331"/>
    <w:rsid w:val="00346407"/>
    <w:rsid w:val="0035366B"/>
    <w:rsid w:val="00361A30"/>
    <w:rsid w:val="003670D4"/>
    <w:rsid w:val="00370A63"/>
    <w:rsid w:val="00371FF1"/>
    <w:rsid w:val="00373C3A"/>
    <w:rsid w:val="0037642D"/>
    <w:rsid w:val="00377E6B"/>
    <w:rsid w:val="003872EE"/>
    <w:rsid w:val="00397AC8"/>
    <w:rsid w:val="003A315C"/>
    <w:rsid w:val="003A3255"/>
    <w:rsid w:val="003A40DF"/>
    <w:rsid w:val="003A70CE"/>
    <w:rsid w:val="003A7829"/>
    <w:rsid w:val="003B55C0"/>
    <w:rsid w:val="003B5640"/>
    <w:rsid w:val="003B69E9"/>
    <w:rsid w:val="003C1D90"/>
    <w:rsid w:val="003C2CB7"/>
    <w:rsid w:val="003C4EAA"/>
    <w:rsid w:val="003D657A"/>
    <w:rsid w:val="003E0128"/>
    <w:rsid w:val="003E1C0D"/>
    <w:rsid w:val="003E2EAF"/>
    <w:rsid w:val="003E48FB"/>
    <w:rsid w:val="003F1690"/>
    <w:rsid w:val="003F4038"/>
    <w:rsid w:val="003F63C6"/>
    <w:rsid w:val="00404ECF"/>
    <w:rsid w:val="00416820"/>
    <w:rsid w:val="00421810"/>
    <w:rsid w:val="004228C9"/>
    <w:rsid w:val="00425414"/>
    <w:rsid w:val="00427BC6"/>
    <w:rsid w:val="00430685"/>
    <w:rsid w:val="00432E01"/>
    <w:rsid w:val="004362BE"/>
    <w:rsid w:val="004459C6"/>
    <w:rsid w:val="00446860"/>
    <w:rsid w:val="00446F97"/>
    <w:rsid w:val="00452006"/>
    <w:rsid w:val="004545E1"/>
    <w:rsid w:val="00455D4B"/>
    <w:rsid w:val="0045779C"/>
    <w:rsid w:val="00457E69"/>
    <w:rsid w:val="004653CD"/>
    <w:rsid w:val="00475CCF"/>
    <w:rsid w:val="00481D53"/>
    <w:rsid w:val="00484FE2"/>
    <w:rsid w:val="00485301"/>
    <w:rsid w:val="00485BDF"/>
    <w:rsid w:val="0049600F"/>
    <w:rsid w:val="004A0191"/>
    <w:rsid w:val="004A10CE"/>
    <w:rsid w:val="004A1BF3"/>
    <w:rsid w:val="004A3E1F"/>
    <w:rsid w:val="004A4571"/>
    <w:rsid w:val="004A65FC"/>
    <w:rsid w:val="004B75BD"/>
    <w:rsid w:val="004C16CB"/>
    <w:rsid w:val="004C31CF"/>
    <w:rsid w:val="004C445F"/>
    <w:rsid w:val="004C5112"/>
    <w:rsid w:val="004D25EF"/>
    <w:rsid w:val="004D7264"/>
    <w:rsid w:val="004E0261"/>
    <w:rsid w:val="004E4514"/>
    <w:rsid w:val="004E61FD"/>
    <w:rsid w:val="00500C5A"/>
    <w:rsid w:val="00502CF0"/>
    <w:rsid w:val="00511BA6"/>
    <w:rsid w:val="005139D0"/>
    <w:rsid w:val="00514E5F"/>
    <w:rsid w:val="00523EB2"/>
    <w:rsid w:val="00525C21"/>
    <w:rsid w:val="005270FF"/>
    <w:rsid w:val="00543389"/>
    <w:rsid w:val="0054666A"/>
    <w:rsid w:val="00547D57"/>
    <w:rsid w:val="005529AB"/>
    <w:rsid w:val="0055519F"/>
    <w:rsid w:val="00560C2F"/>
    <w:rsid w:val="00566E1A"/>
    <w:rsid w:val="00573971"/>
    <w:rsid w:val="00573977"/>
    <w:rsid w:val="0058167C"/>
    <w:rsid w:val="00582820"/>
    <w:rsid w:val="005838EE"/>
    <w:rsid w:val="00583C54"/>
    <w:rsid w:val="005901B7"/>
    <w:rsid w:val="005910A2"/>
    <w:rsid w:val="005946BE"/>
    <w:rsid w:val="00597497"/>
    <w:rsid w:val="005A03AE"/>
    <w:rsid w:val="005A1080"/>
    <w:rsid w:val="005A5254"/>
    <w:rsid w:val="005A53D0"/>
    <w:rsid w:val="005B2099"/>
    <w:rsid w:val="005C0C57"/>
    <w:rsid w:val="005C2BA1"/>
    <w:rsid w:val="005D11A7"/>
    <w:rsid w:val="005D66FC"/>
    <w:rsid w:val="005E7B5A"/>
    <w:rsid w:val="005F1383"/>
    <w:rsid w:val="005F24F8"/>
    <w:rsid w:val="00601307"/>
    <w:rsid w:val="0060181D"/>
    <w:rsid w:val="00602C0D"/>
    <w:rsid w:val="006050DB"/>
    <w:rsid w:val="0060530B"/>
    <w:rsid w:val="00616E95"/>
    <w:rsid w:val="00625759"/>
    <w:rsid w:val="006267C6"/>
    <w:rsid w:val="006279C6"/>
    <w:rsid w:val="00627A68"/>
    <w:rsid w:val="00633D49"/>
    <w:rsid w:val="00634366"/>
    <w:rsid w:val="00635AED"/>
    <w:rsid w:val="006431A3"/>
    <w:rsid w:val="00643AA8"/>
    <w:rsid w:val="00654600"/>
    <w:rsid w:val="0066189D"/>
    <w:rsid w:val="00667658"/>
    <w:rsid w:val="00677E39"/>
    <w:rsid w:val="006826BA"/>
    <w:rsid w:val="00690C1C"/>
    <w:rsid w:val="00694D77"/>
    <w:rsid w:val="0069536B"/>
    <w:rsid w:val="00695FB7"/>
    <w:rsid w:val="006A1084"/>
    <w:rsid w:val="006A23C6"/>
    <w:rsid w:val="006A52A6"/>
    <w:rsid w:val="006A64B4"/>
    <w:rsid w:val="006B0BA5"/>
    <w:rsid w:val="006B1185"/>
    <w:rsid w:val="006B1BDF"/>
    <w:rsid w:val="006D25F5"/>
    <w:rsid w:val="006D2806"/>
    <w:rsid w:val="006D3541"/>
    <w:rsid w:val="006D581D"/>
    <w:rsid w:val="006E2E9F"/>
    <w:rsid w:val="006E713A"/>
    <w:rsid w:val="006F1434"/>
    <w:rsid w:val="006F2DB1"/>
    <w:rsid w:val="006F5E9A"/>
    <w:rsid w:val="007032E0"/>
    <w:rsid w:val="00706B73"/>
    <w:rsid w:val="00710F2A"/>
    <w:rsid w:val="00713833"/>
    <w:rsid w:val="00715665"/>
    <w:rsid w:val="00743D9C"/>
    <w:rsid w:val="00744C95"/>
    <w:rsid w:val="00751255"/>
    <w:rsid w:val="0075344A"/>
    <w:rsid w:val="00753975"/>
    <w:rsid w:val="007543F2"/>
    <w:rsid w:val="00757ED6"/>
    <w:rsid w:val="00760AB3"/>
    <w:rsid w:val="00762A4E"/>
    <w:rsid w:val="00764EC6"/>
    <w:rsid w:val="0076685A"/>
    <w:rsid w:val="00767018"/>
    <w:rsid w:val="00777E34"/>
    <w:rsid w:val="00783660"/>
    <w:rsid w:val="00784982"/>
    <w:rsid w:val="00784B23"/>
    <w:rsid w:val="007867C9"/>
    <w:rsid w:val="0078686C"/>
    <w:rsid w:val="00787CC5"/>
    <w:rsid w:val="00793F0E"/>
    <w:rsid w:val="007A00D7"/>
    <w:rsid w:val="007A0E04"/>
    <w:rsid w:val="007A4ADC"/>
    <w:rsid w:val="007B22F6"/>
    <w:rsid w:val="007B23E1"/>
    <w:rsid w:val="007B2C7E"/>
    <w:rsid w:val="007B352B"/>
    <w:rsid w:val="007B571D"/>
    <w:rsid w:val="007C70E3"/>
    <w:rsid w:val="007C7F29"/>
    <w:rsid w:val="007E0AEB"/>
    <w:rsid w:val="007E53E7"/>
    <w:rsid w:val="007E7E21"/>
    <w:rsid w:val="007F3825"/>
    <w:rsid w:val="00802E3E"/>
    <w:rsid w:val="008038A7"/>
    <w:rsid w:val="008048C6"/>
    <w:rsid w:val="00806D20"/>
    <w:rsid w:val="008070BC"/>
    <w:rsid w:val="0081244F"/>
    <w:rsid w:val="008130B8"/>
    <w:rsid w:val="00815308"/>
    <w:rsid w:val="008165EC"/>
    <w:rsid w:val="00817BE9"/>
    <w:rsid w:val="00817D1C"/>
    <w:rsid w:val="00820D50"/>
    <w:rsid w:val="00825DB9"/>
    <w:rsid w:val="0082717B"/>
    <w:rsid w:val="00830ECD"/>
    <w:rsid w:val="00833AA7"/>
    <w:rsid w:val="00834952"/>
    <w:rsid w:val="00845A79"/>
    <w:rsid w:val="0085015E"/>
    <w:rsid w:val="00852884"/>
    <w:rsid w:val="00855037"/>
    <w:rsid w:val="00857B8C"/>
    <w:rsid w:val="008625DF"/>
    <w:rsid w:val="008640AB"/>
    <w:rsid w:val="0087010D"/>
    <w:rsid w:val="008711EB"/>
    <w:rsid w:val="008743FE"/>
    <w:rsid w:val="00874972"/>
    <w:rsid w:val="00880365"/>
    <w:rsid w:val="008823BC"/>
    <w:rsid w:val="00884B20"/>
    <w:rsid w:val="00886E73"/>
    <w:rsid w:val="00887C3C"/>
    <w:rsid w:val="00893091"/>
    <w:rsid w:val="00894EB1"/>
    <w:rsid w:val="00896883"/>
    <w:rsid w:val="008A385F"/>
    <w:rsid w:val="008A5E36"/>
    <w:rsid w:val="008A6B9A"/>
    <w:rsid w:val="008A7DF9"/>
    <w:rsid w:val="008B7C7C"/>
    <w:rsid w:val="008C3F10"/>
    <w:rsid w:val="008C475B"/>
    <w:rsid w:val="008D0B0C"/>
    <w:rsid w:val="008D18F0"/>
    <w:rsid w:val="008D7101"/>
    <w:rsid w:val="008E03F0"/>
    <w:rsid w:val="008E56AB"/>
    <w:rsid w:val="008E59F6"/>
    <w:rsid w:val="008E75EA"/>
    <w:rsid w:val="00904D31"/>
    <w:rsid w:val="009171FF"/>
    <w:rsid w:val="00926D4A"/>
    <w:rsid w:val="00933F7F"/>
    <w:rsid w:val="0094045D"/>
    <w:rsid w:val="009418C8"/>
    <w:rsid w:val="00945B3B"/>
    <w:rsid w:val="0095133B"/>
    <w:rsid w:val="009517A3"/>
    <w:rsid w:val="009730CF"/>
    <w:rsid w:val="00984BC9"/>
    <w:rsid w:val="009876EE"/>
    <w:rsid w:val="009967B9"/>
    <w:rsid w:val="009A0E9E"/>
    <w:rsid w:val="009A7EFC"/>
    <w:rsid w:val="009B2BA5"/>
    <w:rsid w:val="009B51C3"/>
    <w:rsid w:val="009C78FF"/>
    <w:rsid w:val="009D2A6D"/>
    <w:rsid w:val="009E03F9"/>
    <w:rsid w:val="009E374A"/>
    <w:rsid w:val="009E6BBC"/>
    <w:rsid w:val="009F1285"/>
    <w:rsid w:val="009F25C7"/>
    <w:rsid w:val="009F72ED"/>
    <w:rsid w:val="00A00021"/>
    <w:rsid w:val="00A025F3"/>
    <w:rsid w:val="00A04801"/>
    <w:rsid w:val="00A1044A"/>
    <w:rsid w:val="00A35BE9"/>
    <w:rsid w:val="00A366DA"/>
    <w:rsid w:val="00A41B7A"/>
    <w:rsid w:val="00A42544"/>
    <w:rsid w:val="00A43F0F"/>
    <w:rsid w:val="00A51D7C"/>
    <w:rsid w:val="00A52111"/>
    <w:rsid w:val="00A5499C"/>
    <w:rsid w:val="00A70369"/>
    <w:rsid w:val="00A77DB9"/>
    <w:rsid w:val="00A8166D"/>
    <w:rsid w:val="00A83ED8"/>
    <w:rsid w:val="00A97893"/>
    <w:rsid w:val="00AA3A40"/>
    <w:rsid w:val="00AB2032"/>
    <w:rsid w:val="00AB5589"/>
    <w:rsid w:val="00AB7E62"/>
    <w:rsid w:val="00AD2F83"/>
    <w:rsid w:val="00AD3FF6"/>
    <w:rsid w:val="00AD4360"/>
    <w:rsid w:val="00AD449D"/>
    <w:rsid w:val="00AD4D98"/>
    <w:rsid w:val="00AD6626"/>
    <w:rsid w:val="00AE2782"/>
    <w:rsid w:val="00AE2ABF"/>
    <w:rsid w:val="00AE5C0A"/>
    <w:rsid w:val="00AE5E0F"/>
    <w:rsid w:val="00AF740D"/>
    <w:rsid w:val="00B02BB2"/>
    <w:rsid w:val="00B06B23"/>
    <w:rsid w:val="00B13BCA"/>
    <w:rsid w:val="00B21658"/>
    <w:rsid w:val="00B2751D"/>
    <w:rsid w:val="00B30923"/>
    <w:rsid w:val="00B3210D"/>
    <w:rsid w:val="00B32BAB"/>
    <w:rsid w:val="00B33460"/>
    <w:rsid w:val="00B34C85"/>
    <w:rsid w:val="00B43CE9"/>
    <w:rsid w:val="00B50C33"/>
    <w:rsid w:val="00B6084C"/>
    <w:rsid w:val="00B61205"/>
    <w:rsid w:val="00B633AB"/>
    <w:rsid w:val="00B66CF0"/>
    <w:rsid w:val="00B71C80"/>
    <w:rsid w:val="00B73BBC"/>
    <w:rsid w:val="00B805A2"/>
    <w:rsid w:val="00B817AB"/>
    <w:rsid w:val="00B81A26"/>
    <w:rsid w:val="00B91625"/>
    <w:rsid w:val="00B97219"/>
    <w:rsid w:val="00BA193A"/>
    <w:rsid w:val="00BA7E17"/>
    <w:rsid w:val="00BB1746"/>
    <w:rsid w:val="00BB4EAB"/>
    <w:rsid w:val="00BB7EEE"/>
    <w:rsid w:val="00BC0F2B"/>
    <w:rsid w:val="00BC3895"/>
    <w:rsid w:val="00BC4385"/>
    <w:rsid w:val="00BD0631"/>
    <w:rsid w:val="00BD3298"/>
    <w:rsid w:val="00BD74DC"/>
    <w:rsid w:val="00BE4B0B"/>
    <w:rsid w:val="00BE6EF5"/>
    <w:rsid w:val="00BE7342"/>
    <w:rsid w:val="00BF142C"/>
    <w:rsid w:val="00BF4B39"/>
    <w:rsid w:val="00BF69B0"/>
    <w:rsid w:val="00BF74D7"/>
    <w:rsid w:val="00C01679"/>
    <w:rsid w:val="00C02A46"/>
    <w:rsid w:val="00C03AD5"/>
    <w:rsid w:val="00C06512"/>
    <w:rsid w:val="00C07ABD"/>
    <w:rsid w:val="00C110B5"/>
    <w:rsid w:val="00C110BD"/>
    <w:rsid w:val="00C21ABC"/>
    <w:rsid w:val="00C34E9F"/>
    <w:rsid w:val="00C431BB"/>
    <w:rsid w:val="00C45C44"/>
    <w:rsid w:val="00C522EC"/>
    <w:rsid w:val="00C53067"/>
    <w:rsid w:val="00C53FEB"/>
    <w:rsid w:val="00C5419B"/>
    <w:rsid w:val="00C61196"/>
    <w:rsid w:val="00C63FCE"/>
    <w:rsid w:val="00C655F8"/>
    <w:rsid w:val="00C706D5"/>
    <w:rsid w:val="00C87FA8"/>
    <w:rsid w:val="00CA38C4"/>
    <w:rsid w:val="00CA7156"/>
    <w:rsid w:val="00CB10A1"/>
    <w:rsid w:val="00CB5634"/>
    <w:rsid w:val="00CC0192"/>
    <w:rsid w:val="00CC17ED"/>
    <w:rsid w:val="00CC3E67"/>
    <w:rsid w:val="00CC43FB"/>
    <w:rsid w:val="00CE1832"/>
    <w:rsid w:val="00CE5006"/>
    <w:rsid w:val="00CE5C73"/>
    <w:rsid w:val="00CF4FF4"/>
    <w:rsid w:val="00D20843"/>
    <w:rsid w:val="00D22E18"/>
    <w:rsid w:val="00D338B2"/>
    <w:rsid w:val="00D37AD8"/>
    <w:rsid w:val="00D37BF7"/>
    <w:rsid w:val="00D42AFD"/>
    <w:rsid w:val="00D456D0"/>
    <w:rsid w:val="00D56C64"/>
    <w:rsid w:val="00D56CD5"/>
    <w:rsid w:val="00D602BA"/>
    <w:rsid w:val="00D66020"/>
    <w:rsid w:val="00D70E25"/>
    <w:rsid w:val="00D726A4"/>
    <w:rsid w:val="00D733E6"/>
    <w:rsid w:val="00D75870"/>
    <w:rsid w:val="00D83EFF"/>
    <w:rsid w:val="00D91678"/>
    <w:rsid w:val="00D96F2D"/>
    <w:rsid w:val="00DA467D"/>
    <w:rsid w:val="00DA4713"/>
    <w:rsid w:val="00DA4914"/>
    <w:rsid w:val="00DA6352"/>
    <w:rsid w:val="00DB73F3"/>
    <w:rsid w:val="00DC46A8"/>
    <w:rsid w:val="00DC6721"/>
    <w:rsid w:val="00DD43D7"/>
    <w:rsid w:val="00DD49D3"/>
    <w:rsid w:val="00DD52F3"/>
    <w:rsid w:val="00DD561D"/>
    <w:rsid w:val="00DE0AB2"/>
    <w:rsid w:val="00DE62C3"/>
    <w:rsid w:val="00DF0086"/>
    <w:rsid w:val="00DF7851"/>
    <w:rsid w:val="00E02B61"/>
    <w:rsid w:val="00E074E4"/>
    <w:rsid w:val="00E15639"/>
    <w:rsid w:val="00E242B7"/>
    <w:rsid w:val="00E34334"/>
    <w:rsid w:val="00E35B30"/>
    <w:rsid w:val="00E35C98"/>
    <w:rsid w:val="00E55E07"/>
    <w:rsid w:val="00E635E9"/>
    <w:rsid w:val="00E63F4C"/>
    <w:rsid w:val="00E64175"/>
    <w:rsid w:val="00E65622"/>
    <w:rsid w:val="00E669BC"/>
    <w:rsid w:val="00E718C1"/>
    <w:rsid w:val="00E81F9D"/>
    <w:rsid w:val="00E82B1A"/>
    <w:rsid w:val="00E836E5"/>
    <w:rsid w:val="00E87D59"/>
    <w:rsid w:val="00E92932"/>
    <w:rsid w:val="00E953DA"/>
    <w:rsid w:val="00EA25D2"/>
    <w:rsid w:val="00EA418E"/>
    <w:rsid w:val="00EB0C98"/>
    <w:rsid w:val="00EB2E9E"/>
    <w:rsid w:val="00EB3166"/>
    <w:rsid w:val="00EB444D"/>
    <w:rsid w:val="00ED5E59"/>
    <w:rsid w:val="00EE7F62"/>
    <w:rsid w:val="00EF36EC"/>
    <w:rsid w:val="00F02A20"/>
    <w:rsid w:val="00F047B5"/>
    <w:rsid w:val="00F11849"/>
    <w:rsid w:val="00F17BFA"/>
    <w:rsid w:val="00F26674"/>
    <w:rsid w:val="00F307BC"/>
    <w:rsid w:val="00F3609D"/>
    <w:rsid w:val="00F46413"/>
    <w:rsid w:val="00F54B88"/>
    <w:rsid w:val="00F60B68"/>
    <w:rsid w:val="00F67478"/>
    <w:rsid w:val="00F675B7"/>
    <w:rsid w:val="00F806CC"/>
    <w:rsid w:val="00F826ED"/>
    <w:rsid w:val="00F84478"/>
    <w:rsid w:val="00F905F8"/>
    <w:rsid w:val="00F94304"/>
    <w:rsid w:val="00F9797E"/>
    <w:rsid w:val="00FA3400"/>
    <w:rsid w:val="00FA5F78"/>
    <w:rsid w:val="00FA65CE"/>
    <w:rsid w:val="00FB7817"/>
    <w:rsid w:val="00FC29CB"/>
    <w:rsid w:val="00FE087A"/>
    <w:rsid w:val="00FE2042"/>
    <w:rsid w:val="00FE31E2"/>
    <w:rsid w:val="00FF375B"/>
    <w:rsid w:val="00FF4330"/>
    <w:rsid w:val="00FF60AA"/>
    <w:rsid w:val="00FF7A31"/>
    <w:rsid w:val="00FF7A97"/>
    <w:rsid w:val="01999DC8"/>
    <w:rsid w:val="111BFF48"/>
    <w:rsid w:val="1755CD51"/>
    <w:rsid w:val="1E224C43"/>
    <w:rsid w:val="20020B85"/>
    <w:rsid w:val="23992091"/>
    <w:rsid w:val="2844E009"/>
    <w:rsid w:val="2B427E2D"/>
    <w:rsid w:val="307D8BD4"/>
    <w:rsid w:val="34B4FBC8"/>
    <w:rsid w:val="3657A829"/>
    <w:rsid w:val="37C399F9"/>
    <w:rsid w:val="52A3A310"/>
    <w:rsid w:val="5CD34D71"/>
    <w:rsid w:val="63D21BBF"/>
    <w:rsid w:val="6CB4DF1C"/>
    <w:rsid w:val="6F9B1F35"/>
    <w:rsid w:val="747A846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6DD22"/>
  <w15:docId w15:val="{89C950D8-7096-408F-8B96-A4845FCF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024E71"/>
    <w:pPr>
      <w:keepLines/>
      <w:widowControl w:val="0"/>
    </w:pPr>
    <w:rPr>
      <w:sz w:val="22"/>
      <w:szCs w:val="22"/>
    </w:rPr>
  </w:style>
  <w:style w:type="paragraph" w:styleId="Overskrift1">
    <w:name w:val="heading 1"/>
    <w:basedOn w:val="Normal"/>
    <w:next w:val="Normal"/>
    <w:qFormat/>
    <w:rsid w:val="00DF7851"/>
    <w:pPr>
      <w:keepLines w:val="0"/>
      <w:widowControl/>
      <w:outlineLvl w:val="0"/>
    </w:pPr>
    <w:rPr>
      <w:rFonts w:ascii="Arial" w:hAnsi="Arial" w:cs="Arial"/>
      <w:sz w:val="36"/>
      <w:szCs w:val="36"/>
    </w:rPr>
  </w:style>
  <w:style w:type="paragraph" w:styleId="Overskrift2">
    <w:name w:val="heading 2"/>
    <w:basedOn w:val="Overskrift3"/>
    <w:next w:val="Normal"/>
    <w:uiPriority w:val="9"/>
    <w:qFormat/>
    <w:rsid w:val="002207A3"/>
    <w:pPr>
      <w:keepLines w:val="0"/>
      <w:widowControl/>
      <w:outlineLvl w:val="1"/>
    </w:pPr>
    <w:rPr>
      <w:rFonts w:ascii="Cambria" w:hAnsi="Cambria"/>
    </w:rPr>
  </w:style>
  <w:style w:type="paragraph" w:styleId="Overskrift3">
    <w:name w:val="heading 3"/>
    <w:basedOn w:val="Normal"/>
    <w:next w:val="Normal"/>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character" w:customStyle="1" w:styleId="CommentReference1">
    <w:name w:val="Comment Reference1"/>
    <w:uiPriority w:val="99"/>
    <w:semiHidden/>
    <w:unhideWhenUsed/>
    <w:rsid w:val="00A04801"/>
    <w:rPr>
      <w:sz w:val="16"/>
      <w:szCs w:val="16"/>
    </w:rPr>
  </w:style>
  <w:style w:type="paragraph" w:styleId="Listeavsnitt">
    <w:name w:val="List Paragraph"/>
    <w:basedOn w:val="Normal"/>
    <w:uiPriority w:val="34"/>
    <w:qFormat/>
    <w:rsid w:val="00523EB2"/>
    <w:pPr>
      <w:ind w:left="720"/>
      <w:contextualSpacing/>
    </w:pPr>
  </w:style>
  <w:style w:type="character" w:customStyle="1" w:styleId="TopptekstTegn1">
    <w:name w:val="Topptekst Tegn1"/>
    <w:basedOn w:val="Standardskriftforavsnitt"/>
    <w:uiPriority w:val="99"/>
    <w:semiHidden/>
    <w:rsid w:val="00D726A4"/>
    <w:rPr>
      <w:sz w:val="22"/>
      <w:szCs w:val="22"/>
    </w:rPr>
  </w:style>
  <w:style w:type="character" w:customStyle="1" w:styleId="MerknadstekstTegn2">
    <w:name w:val="Merknadstekst Tegn2"/>
    <w:basedOn w:val="Standardskriftforavsnitt"/>
    <w:uiPriority w:val="99"/>
    <w:semiHidden/>
    <w:rsid w:val="00713833"/>
  </w:style>
  <w:style w:type="character" w:customStyle="1" w:styleId="MerknadstekstTegn3">
    <w:name w:val="Merknadstekst Tegn3"/>
    <w:basedOn w:val="Standardskriftforavsnitt"/>
    <w:uiPriority w:val="99"/>
    <w:semiHidden/>
    <w:rsid w:val="002E426D"/>
  </w:style>
  <w:style w:type="character" w:customStyle="1" w:styleId="HeaderChar">
    <w:name w:val="Header Char"/>
    <w:basedOn w:val="Standardskriftforavsnitt"/>
    <w:uiPriority w:val="99"/>
    <w:rsid w:val="009876EE"/>
    <w:rPr>
      <w:sz w:val="22"/>
      <w:szCs w:val="22"/>
    </w:rPr>
  </w:style>
  <w:style w:type="character" w:customStyle="1" w:styleId="MerknadstekstTegn1">
    <w:name w:val="Merknadstekst Tegn1"/>
    <w:uiPriority w:val="99"/>
    <w:semiHidden/>
    <w:rsid w:val="00E718C1"/>
    <w:rPr>
      <w:rFonts w:ascii="Arial" w:hAnsi="Arial"/>
      <w:lang w:eastAsia="ar-SA"/>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unntekstTegn">
    <w:name w:val="Bunntekst Tegn"/>
    <w:semiHidden/>
    <w:rsid w:val="00485BDF"/>
    <w:rPr>
      <w:smallCaps/>
    </w:rPr>
  </w:style>
  <w:style w:type="character" w:customStyle="1" w:styleId="TopptekstTegn">
    <w:name w:val="Topptekst Tegn"/>
    <w:uiPriority w:val="99"/>
    <w:rsid w:val="00485BDF"/>
    <w:rPr>
      <w:sz w:val="22"/>
      <w:szCs w:val="22"/>
    </w:rPr>
  </w:style>
  <w:style w:type="character" w:customStyle="1" w:styleId="KommentaremneTegn2">
    <w:name w:val="Kommentaremne Tegn2"/>
    <w:basedOn w:val="MerknadstekstTegn3"/>
    <w:uiPriority w:val="99"/>
    <w:semiHidden/>
    <w:rsid w:val="002E426D"/>
    <w:rPr>
      <w:b/>
      <w:bCs/>
    </w:rPr>
  </w:style>
  <w:style w:type="character" w:customStyle="1" w:styleId="KommentaremneTegn">
    <w:name w:val="Kommentaremne Tegn"/>
    <w:uiPriority w:val="99"/>
    <w:semiHidden/>
    <w:rsid w:val="00485BDF"/>
    <w:rPr>
      <w:b/>
      <w:bCs/>
    </w:rPr>
  </w:style>
  <w:style w:type="character" w:customStyle="1" w:styleId="BobletekstTegn">
    <w:name w:val="Bobletekst Tegn"/>
    <w:uiPriority w:val="99"/>
    <w:semiHidden/>
    <w:rsid w:val="00485BDF"/>
    <w:rPr>
      <w:rFonts w:ascii="Segoe UI" w:hAnsi="Segoe UI" w:cs="Segoe UI"/>
      <w:sz w:val="18"/>
      <w:szCs w:val="18"/>
    </w:rPr>
  </w:style>
  <w:style w:type="character" w:customStyle="1" w:styleId="TittelTegn">
    <w:name w:val="Tittel Tegn"/>
    <w:uiPriority w:val="10"/>
    <w:rsid w:val="00485BDF"/>
    <w:rPr>
      <w:rFonts w:ascii="Calibri Light" w:hAnsi="Calibri Light"/>
      <w:b/>
      <w:bCs/>
      <w:kern w:val="28"/>
      <w:sz w:val="40"/>
      <w:szCs w:val="40"/>
    </w:rPr>
  </w:style>
  <w:style w:type="character" w:customStyle="1" w:styleId="Overskrift1Tegn">
    <w:name w:val="Overskrift 1 Tegn"/>
    <w:rsid w:val="00485BDF"/>
    <w:rPr>
      <w:rFonts w:ascii="Arial" w:hAnsi="Arial" w:cs="Arial"/>
      <w:sz w:val="36"/>
      <w:szCs w:val="36"/>
    </w:rPr>
  </w:style>
  <w:style w:type="character" w:customStyle="1" w:styleId="Overskrift2Tegn">
    <w:name w:val="Overskrift 2 Tegn"/>
    <w:rsid w:val="00485BDF"/>
    <w:rPr>
      <w:rFonts w:ascii="Cambria" w:hAnsi="Cambria"/>
      <w:b/>
      <w:bCs/>
      <w:sz w:val="26"/>
      <w:szCs w:val="26"/>
    </w:rPr>
  </w:style>
  <w:style w:type="character" w:customStyle="1" w:styleId="Overskrift3Tegn">
    <w:name w:val="Overskrift 3 Tegn"/>
    <w:uiPriority w:val="9"/>
    <w:semiHidden/>
    <w:rsid w:val="00485BDF"/>
    <w:rPr>
      <w:rFonts w:ascii="Calibri Light" w:eastAsia="Times New Roman" w:hAnsi="Calibri Light" w:cs="Times New Roman"/>
      <w:b/>
      <w:bCs/>
      <w:sz w:val="26"/>
      <w:szCs w:val="26"/>
    </w:rPr>
  </w:style>
  <w:style w:type="character" w:customStyle="1" w:styleId="ListeavsnittTegn">
    <w:name w:val="Listeavsnitt Tegn"/>
    <w:aliases w:val="List Bullet Tegn,EG Bullet 1 Tegn,Heading 22 Tegn,List Bullet1 Tegn"/>
    <w:basedOn w:val="Standardskriftforavsnitt"/>
    <w:uiPriority w:val="34"/>
    <w:rsid w:val="00485BDF"/>
    <w:rPr>
      <w:rFonts w:ascii="Arial" w:hAnsi="Arial"/>
      <w:sz w:val="22"/>
      <w:szCs w:val="24"/>
    </w:rPr>
  </w:style>
  <w:style w:type="character" w:customStyle="1" w:styleId="a">
    <w:basedOn w:val="Standardskriftforavsnitt"/>
    <w:uiPriority w:val="99"/>
    <w:semiHidden/>
    <w:unhideWhenUsed/>
    <w:rPr>
      <w:sz w:val="16"/>
      <w:szCs w:val="16"/>
    </w:rPr>
  </w:style>
  <w:style w:type="character" w:customStyle="1" w:styleId="BunntekstTegn1">
    <w:name w:val="Bunntekst Tegn1"/>
    <w:basedOn w:val="Standardskriftforavsnitt"/>
    <w:semiHidden/>
    <w:rsid w:val="00D726A4"/>
    <w:rPr>
      <w:sz w:val="22"/>
      <w:szCs w:val="22"/>
    </w:rPr>
  </w:style>
  <w:style w:type="character" w:customStyle="1" w:styleId="FooterChar">
    <w:name w:val="Footer Char"/>
    <w:basedOn w:val="Standardskriftforavsnitt"/>
    <w:rsid w:val="009876EE"/>
    <w:rPr>
      <w:sz w:val="22"/>
      <w:szCs w:val="22"/>
    </w:rPr>
  </w:style>
  <w:style w:type="character" w:customStyle="1" w:styleId="CommentTextChar">
    <w:name w:val="Comment Text Char"/>
    <w:basedOn w:val="Standardskriftforavsnitt"/>
    <w:uiPriority w:val="99"/>
    <w:rsid w:val="009876EE"/>
  </w:style>
  <w:style w:type="table" w:customStyle="1" w:styleId="TableNormal1">
    <w:name w:val="Table Normal1"/>
    <w:uiPriority w:val="99"/>
    <w:semiHidden/>
    <w:unhideWhenUsed/>
    <w:rsid w:val="00457E69"/>
    <w:tblPr>
      <w:tblInd w:w="0" w:type="dxa"/>
      <w:tblCellMar>
        <w:top w:w="0" w:type="dxa"/>
        <w:left w:w="108" w:type="dxa"/>
        <w:bottom w:w="0" w:type="dxa"/>
        <w:right w:w="108" w:type="dxa"/>
      </w:tblCellMar>
    </w:tblPr>
  </w:style>
  <w:style w:type="character" w:customStyle="1" w:styleId="KommentaremneTegn4">
    <w:name w:val="Kommentaremne Tegn4"/>
    <w:basedOn w:val="Standardskriftforavsnitt"/>
    <w:uiPriority w:val="99"/>
    <w:semiHidden/>
    <w:rsid w:val="002A62FE"/>
    <w:rPr>
      <w:b/>
      <w:bCs/>
    </w:rPr>
  </w:style>
  <w:style w:type="character" w:customStyle="1" w:styleId="KommentaremneTegn1">
    <w:name w:val="Kommentaremne Tegn1"/>
    <w:basedOn w:val="Standardskriftforavsnitt"/>
    <w:uiPriority w:val="99"/>
    <w:semiHidden/>
    <w:rsid w:val="009876EE"/>
    <w:rPr>
      <w:b/>
      <w:bCs/>
    </w:rPr>
  </w:style>
  <w:style w:type="paragraph" w:customStyle="1" w:styleId="a0">
    <w:basedOn w:val="Normal"/>
    <w:next w:val="Normal"/>
    <w:link w:val="CommentTextChar1"/>
    <w:uiPriority w:val="99"/>
    <w:unhideWhenUsed/>
    <w:rsid w:val="00024E71"/>
    <w:rPr>
      <w:sz w:val="20"/>
      <w:szCs w:val="20"/>
    </w:rPr>
  </w:style>
  <w:style w:type="character" w:customStyle="1" w:styleId="HeaderChar1">
    <w:name w:val="Header Char1"/>
    <w:basedOn w:val="Standardskriftforavsnitt"/>
    <w:uiPriority w:val="99"/>
    <w:semiHidden/>
    <w:rsid w:val="00024E71"/>
    <w:rPr>
      <w:sz w:val="22"/>
      <w:szCs w:val="22"/>
    </w:rPr>
  </w:style>
  <w:style w:type="character" w:customStyle="1" w:styleId="FooterChar1">
    <w:name w:val="Footer Char1"/>
    <w:basedOn w:val="Standardskriftforavsnitt"/>
    <w:semiHidden/>
    <w:rsid w:val="00024E71"/>
    <w:rPr>
      <w:sz w:val="22"/>
      <w:szCs w:val="22"/>
    </w:rPr>
  </w:style>
  <w:style w:type="character" w:customStyle="1" w:styleId="CommentTextChar1">
    <w:name w:val="Comment Text Char1"/>
    <w:basedOn w:val="Standardskriftforavsnitt"/>
    <w:link w:val="a0"/>
    <w:uiPriority w:val="99"/>
    <w:rsid w:val="00024E71"/>
  </w:style>
  <w:style w:type="character" w:customStyle="1" w:styleId="CommentTextChar2">
    <w:name w:val="Comment Text Char2"/>
    <w:basedOn w:val="Standardskriftforavsnitt"/>
    <w:uiPriority w:val="99"/>
    <w:semiHidden/>
    <w:rsid w:val="00457E69"/>
  </w:style>
  <w:style w:type="paragraph" w:styleId="INNH2">
    <w:name w:val="toc 2"/>
    <w:basedOn w:val="Normal"/>
    <w:next w:val="Normal"/>
    <w:uiPriority w:val="39"/>
    <w:unhideWhenUsed/>
    <w:rsid w:val="34B4FBC8"/>
    <w:pPr>
      <w:spacing w:after="100"/>
      <w:ind w:left="220"/>
    </w:pPr>
  </w:style>
  <w:style w:type="paragraph" w:styleId="INNH3">
    <w:name w:val="toc 3"/>
    <w:basedOn w:val="Normal"/>
    <w:next w:val="Normal"/>
    <w:uiPriority w:val="39"/>
    <w:unhideWhenUsed/>
    <w:rsid w:val="34B4FBC8"/>
    <w:pPr>
      <w:spacing w:after="100"/>
      <w:ind w:left="440"/>
    </w:pPr>
  </w:style>
  <w:style w:type="paragraph" w:styleId="Ingenmellomrom">
    <w:name w:val="No Spacing"/>
    <w:uiPriority w:val="1"/>
    <w:qFormat/>
    <w:rsid w:val="00CE5C73"/>
    <w:pPr>
      <w:keepLines/>
      <w:widowControl w:val="0"/>
    </w:pPr>
    <w:rPr>
      <w:sz w:val="22"/>
      <w:szCs w:val="22"/>
    </w:rPr>
  </w:style>
  <w:style w:type="character" w:customStyle="1" w:styleId="TopptekstTegn2">
    <w:name w:val="Topptekst Tegn2"/>
    <w:basedOn w:val="Standardskriftforavsnitt"/>
    <w:uiPriority w:val="99"/>
    <w:rsid w:val="00163806"/>
    <w:rPr>
      <w:sz w:val="22"/>
      <w:szCs w:val="22"/>
    </w:rPr>
  </w:style>
  <w:style w:type="character" w:customStyle="1" w:styleId="BunntekstTegn2">
    <w:name w:val="Bunntekst Tegn2"/>
    <w:basedOn w:val="Standardskriftforavsnitt"/>
    <w:rsid w:val="00163806"/>
    <w:rPr>
      <w:sz w:val="22"/>
      <w:szCs w:val="22"/>
    </w:rPr>
  </w:style>
  <w:style w:type="character" w:customStyle="1" w:styleId="TopptekstTegn3">
    <w:name w:val="Topptekst Tegn3"/>
    <w:basedOn w:val="Standardskriftforavsnitt"/>
    <w:uiPriority w:val="99"/>
    <w:semiHidden/>
    <w:rsid w:val="004545E1"/>
    <w:rPr>
      <w:sz w:val="22"/>
      <w:szCs w:val="22"/>
    </w:rPr>
  </w:style>
  <w:style w:type="character" w:customStyle="1" w:styleId="BunntekstTegn3">
    <w:name w:val="Bunntekst Tegn3"/>
    <w:basedOn w:val="Standardskriftforavsnitt"/>
    <w:semiHidden/>
    <w:rsid w:val="004545E1"/>
    <w:rPr>
      <w:sz w:val="22"/>
      <w:szCs w:val="22"/>
    </w:rPr>
  </w:style>
  <w:style w:type="paragraph" w:styleId="Topptekst">
    <w:name w:val="header"/>
    <w:basedOn w:val="Normal"/>
    <w:link w:val="TopptekstTegn4"/>
    <w:uiPriority w:val="99"/>
    <w:unhideWhenUsed/>
    <w:rsid w:val="00AD3FF6"/>
    <w:pPr>
      <w:tabs>
        <w:tab w:val="center" w:pos="4536"/>
        <w:tab w:val="right" w:pos="9072"/>
      </w:tabs>
    </w:pPr>
  </w:style>
  <w:style w:type="character" w:customStyle="1" w:styleId="TopptekstTegn4">
    <w:name w:val="Topptekst Tegn4"/>
    <w:basedOn w:val="Standardskriftforavsnitt"/>
    <w:link w:val="Topptekst"/>
    <w:uiPriority w:val="99"/>
    <w:rsid w:val="00AD3FF6"/>
    <w:rPr>
      <w:sz w:val="22"/>
      <w:szCs w:val="22"/>
    </w:rPr>
  </w:style>
  <w:style w:type="paragraph" w:styleId="Bunntekst">
    <w:name w:val="footer"/>
    <w:basedOn w:val="Normal"/>
    <w:link w:val="BunntekstTegn4"/>
    <w:unhideWhenUsed/>
    <w:rsid w:val="00AD3FF6"/>
    <w:pPr>
      <w:tabs>
        <w:tab w:val="center" w:pos="4536"/>
        <w:tab w:val="right" w:pos="9072"/>
      </w:tabs>
    </w:pPr>
  </w:style>
  <w:style w:type="character" w:customStyle="1" w:styleId="BunntekstTegn4">
    <w:name w:val="Bunntekst Tegn4"/>
    <w:basedOn w:val="Standardskriftforavsnitt"/>
    <w:link w:val="Bunntekst"/>
    <w:rsid w:val="00AD3FF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nskaffelser.no/verktoy/maler/verktoy-pa-ssa-mal-databehandleravtale-og-sjekklist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C834BFC58A20C478584468C6F76FEAB" ma:contentTypeVersion="3" ma:contentTypeDescription="Opprett et nytt dokument." ma:contentTypeScope="" ma:versionID="bf0c594256373ac1088d27702bc97765">
  <xsd:schema xmlns:xsd="http://www.w3.org/2001/XMLSchema" xmlns:xs="http://www.w3.org/2001/XMLSchema" xmlns:p="http://schemas.microsoft.com/office/2006/metadata/properties" xmlns:ns2="7a6c3254-9127-4cb2-9586-c6f94f9d7de5" targetNamespace="http://schemas.microsoft.com/office/2006/metadata/properties" ma:root="true" ma:fieldsID="88fb7f5eaf7c2fea3eebfdd07ad73792" ns2:_="">
    <xsd:import namespace="7a6c3254-9127-4cb2-9586-c6f94f9d7d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6c3254-9127-4cb2-9586-c6f94f9d7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C9D42-7279-4E6A-AB22-037AB71F5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6c3254-9127-4cb2-9586-c6f94f9d7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A8243A-937C-4B50-B087-7E832CF3B63E}">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3e9debe2-d272-4598-9f1e-7dc6d4f97cba}"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2113</Words>
  <Characters>13546</Characters>
  <Application>Microsoft Office Word</Application>
  <DocSecurity>0</DocSecurity>
  <Lines>398</Lines>
  <Paragraphs>217</Paragraphs>
  <ScaleCrop>false</ScaleCrop>
  <Company/>
  <LinksUpToDate>false</LinksUpToDate>
  <CharactersWithSpaces>15442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Snibsøer</dc:creator>
  <cp:keywords/>
  <cp:lastModifiedBy>Diana Snibsøer</cp:lastModifiedBy>
  <cp:revision>3</cp:revision>
  <dcterms:created xsi:type="dcterms:W3CDTF">2026-06-29T05:51:00Z</dcterms:created>
  <dcterms:modified xsi:type="dcterms:W3CDTF">2026-06-29T05:52:00Z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0x0101005C834BFC58A20C478584468C6F76FEAB</vt:lpwstr>
  </property>
</Properties>
</file>